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BA97" w14:textId="77777777" w:rsidR="005F64F7" w:rsidRDefault="009E2598" w:rsidP="005F64F7">
      <w:pPr>
        <w:pStyle w:val="Heading1"/>
        <w:ind w:left="0"/>
        <w:rPr>
          <w:rFonts w:ascii="Calibri" w:eastAsia="Calibri" w:hAnsi="Calibri" w:cs="Calibri"/>
          <w:b w:val="0"/>
          <w:sz w:val="22"/>
          <w:szCs w:val="22"/>
        </w:rPr>
      </w:pPr>
      <w:r w:rsidRPr="003958BB">
        <w:rPr>
          <w:rFonts w:ascii="Calibri" w:eastAsia="Calibri" w:hAnsi="Calibri" w:cs="Calibri"/>
          <w:b w:val="0"/>
          <w:sz w:val="22"/>
          <w:szCs w:val="22"/>
        </w:rPr>
        <w:t>Study Title:</w:t>
      </w:r>
      <w:r w:rsidRPr="003958BB">
        <w:rPr>
          <w:rFonts w:ascii="Calibri" w:eastAsia="Calibri" w:hAnsi="Calibri" w:cs="Calibri"/>
          <w:b w:val="0"/>
          <w:sz w:val="22"/>
          <w:szCs w:val="22"/>
        </w:rPr>
        <w:br/>
      </w:r>
      <w:r w:rsidR="001E7796">
        <w:rPr>
          <w:rFonts w:ascii="Calibri" w:eastAsia="Calibri" w:hAnsi="Calibri" w:cs="Calibri"/>
          <w:b w:val="0"/>
          <w:sz w:val="22"/>
          <w:szCs w:val="22"/>
        </w:rPr>
        <w:t>Sponsor</w:t>
      </w:r>
      <w:r w:rsidRPr="003958BB">
        <w:rPr>
          <w:rFonts w:ascii="Calibri" w:eastAsia="Calibri" w:hAnsi="Calibri" w:cs="Calibri"/>
          <w:b w:val="0"/>
          <w:sz w:val="22"/>
          <w:szCs w:val="22"/>
        </w:rPr>
        <w:t xml:space="preserve"> Investigator:</w:t>
      </w:r>
      <w:r w:rsidR="001E7796">
        <w:rPr>
          <w:rFonts w:ascii="Calibri" w:eastAsia="Calibri" w:hAnsi="Calibri" w:cs="Calibri"/>
          <w:b w:val="0"/>
          <w:sz w:val="22"/>
          <w:szCs w:val="22"/>
        </w:rPr>
        <w:tab/>
        <w:t xml:space="preserve">                                                                         Principal Investigator:</w:t>
      </w:r>
      <w:r w:rsidR="005E40B1" w:rsidRPr="003958BB">
        <w:rPr>
          <w:rFonts w:ascii="Calibri" w:eastAsia="Calibri" w:hAnsi="Calibri" w:cs="Calibri"/>
          <w:b w:val="0"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 w:val="0"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 w:val="0"/>
          <w:sz w:val="22"/>
          <w:szCs w:val="22"/>
        </w:rPr>
        <w:tab/>
      </w:r>
      <w:r w:rsidR="005E40B1" w:rsidRPr="003958BB">
        <w:rPr>
          <w:rFonts w:ascii="Calibri" w:eastAsia="Calibri" w:hAnsi="Calibri" w:cs="Calibri"/>
          <w:b w:val="0"/>
          <w:sz w:val="22"/>
          <w:szCs w:val="22"/>
        </w:rPr>
        <w:tab/>
      </w:r>
      <w:r w:rsidR="00BA358C">
        <w:rPr>
          <w:rFonts w:ascii="Calibri" w:eastAsia="Calibri" w:hAnsi="Calibri" w:cs="Calibri"/>
          <w:b w:val="0"/>
          <w:sz w:val="22"/>
          <w:szCs w:val="22"/>
        </w:rPr>
        <w:t xml:space="preserve">  </w:t>
      </w:r>
    </w:p>
    <w:p w14:paraId="579F274B" w14:textId="77777777" w:rsidR="005F64F7" w:rsidRDefault="005F64F7" w:rsidP="005F64F7">
      <w:pPr>
        <w:pStyle w:val="Heading1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FDA website:  </w:t>
      </w:r>
      <w:hyperlink r:id="rId11" w:history="1">
        <w:r w:rsidRPr="005F64F7">
          <w:rPr>
            <w:rStyle w:val="Hyperlink"/>
            <w:rFonts w:ascii="Calibri" w:hAnsi="Calibri" w:cs="Calibri"/>
            <w:sz w:val="22"/>
            <w:szCs w:val="22"/>
          </w:rPr>
          <w:t xml:space="preserve">Information for Sponsor-Investigators Submitting Investigational New Drug Applications </w:t>
        </w:r>
      </w:hyperlink>
    </w:p>
    <w:p w14:paraId="0FB34C6E" w14:textId="77777777" w:rsidR="005F64F7" w:rsidRDefault="005F64F7" w:rsidP="005F64F7"/>
    <w:p w14:paraId="6C87C5D1" w14:textId="77777777" w:rsidR="005F64F7" w:rsidRPr="005F64F7" w:rsidRDefault="005F64F7" w:rsidP="005F64F7"/>
    <w:tbl>
      <w:tblPr>
        <w:tblW w:w="107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3"/>
        <w:gridCol w:w="1207"/>
        <w:gridCol w:w="2176"/>
      </w:tblGrid>
      <w:tr w:rsidR="006D47EA" w:rsidRPr="003958BB" w14:paraId="5FAA5CBF" w14:textId="77777777" w:rsidTr="004F11C7">
        <w:trPr>
          <w:trHeight w:val="659"/>
        </w:trPr>
        <w:tc>
          <w:tcPr>
            <w:tcW w:w="0" w:type="auto"/>
          </w:tcPr>
          <w:p w14:paraId="2FBCC30F" w14:textId="77777777" w:rsidR="005F25DB" w:rsidRDefault="005F25DB" w:rsidP="00935C1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Task</w:t>
            </w:r>
            <w:r w:rsidR="00E15D3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 w:rsidR="002606D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Submission of </w:t>
            </w:r>
            <w:r w:rsidR="00E15D38">
              <w:rPr>
                <w:rFonts w:ascii="Calibri" w:eastAsia="Calibri" w:hAnsi="Calibri" w:cs="Calibri"/>
                <w:b/>
                <w:sz w:val="22"/>
                <w:szCs w:val="22"/>
              </w:rPr>
              <w:t>Investigator Held IND</w:t>
            </w:r>
            <w:r w:rsidR="00935C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4235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(Investigational New Drug) </w:t>
            </w:r>
            <w:r w:rsidR="00935C1D">
              <w:rPr>
                <w:rFonts w:ascii="Calibri" w:eastAsia="Calibri" w:hAnsi="Calibri" w:cs="Calibri"/>
                <w:b/>
                <w:sz w:val="22"/>
                <w:szCs w:val="22"/>
              </w:rPr>
              <w:t>Application</w:t>
            </w:r>
          </w:p>
          <w:p w14:paraId="7793F215" w14:textId="77777777" w:rsidR="00FE7C55" w:rsidRPr="009C7466" w:rsidRDefault="00FE7C55" w:rsidP="006D47EA">
            <w:pPr>
              <w:rPr>
                <w:rFonts w:ascii="Calibri" w:eastAsia="Calibri" w:hAnsi="Calibri" w:cs="Calibri"/>
                <w:b/>
                <w:i/>
              </w:rPr>
            </w:pPr>
            <w:r w:rsidRPr="009C7466">
              <w:rPr>
                <w:rFonts w:ascii="Calibri" w:eastAsia="Calibri" w:hAnsi="Calibri" w:cs="Calibri"/>
                <w:i/>
              </w:rPr>
              <w:t xml:space="preserve">This checklist </w:t>
            </w:r>
            <w:r w:rsidRPr="009C7466">
              <w:rPr>
                <w:rFonts w:ascii="Calibri" w:hAnsi="Calibri" w:cs="Calibri"/>
                <w:i/>
              </w:rPr>
              <w:t xml:space="preserve">provides a </w:t>
            </w:r>
            <w:r w:rsidR="006D47EA">
              <w:rPr>
                <w:rFonts w:ascii="Calibri" w:hAnsi="Calibri" w:cs="Calibri"/>
                <w:i/>
              </w:rPr>
              <w:t xml:space="preserve">list of items needed for an IND submission.  The checklist includes links to various optional document templates and </w:t>
            </w:r>
            <w:r w:rsidRPr="009C7466">
              <w:rPr>
                <w:rFonts w:ascii="Calibri" w:hAnsi="Calibri" w:cs="Calibri"/>
                <w:i/>
              </w:rPr>
              <w:t xml:space="preserve">form links for your use in preparing an IND submission. The checklist </w:t>
            </w:r>
            <w:r w:rsidRPr="009C7466">
              <w:rPr>
                <w:rFonts w:ascii="Calibri" w:eastAsia="Calibri" w:hAnsi="Calibri" w:cs="Calibri"/>
                <w:i/>
              </w:rPr>
              <w:t xml:space="preserve">is </w:t>
            </w:r>
            <w:r w:rsidRPr="00384CA7">
              <w:rPr>
                <w:rFonts w:ascii="Calibri" w:eastAsia="Calibri" w:hAnsi="Calibri" w:cs="Calibri"/>
                <w:b/>
                <w:i/>
                <w:u w:val="single"/>
              </w:rPr>
              <w:t>not</w:t>
            </w:r>
            <w:r w:rsidRPr="009C7466">
              <w:rPr>
                <w:rFonts w:ascii="Calibri" w:eastAsia="Calibri" w:hAnsi="Calibri" w:cs="Calibri"/>
                <w:i/>
              </w:rPr>
              <w:t xml:space="preserve"> part of the IND application submission to FDA.</w:t>
            </w:r>
          </w:p>
        </w:tc>
        <w:tc>
          <w:tcPr>
            <w:tcW w:w="1207" w:type="dxa"/>
          </w:tcPr>
          <w:p w14:paraId="01BB1574" w14:textId="77777777"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Date completed and initials</w:t>
            </w:r>
          </w:p>
        </w:tc>
        <w:tc>
          <w:tcPr>
            <w:tcW w:w="2176" w:type="dxa"/>
          </w:tcPr>
          <w:p w14:paraId="0132C681" w14:textId="77777777" w:rsidR="005F25DB" w:rsidRPr="003958BB" w:rsidRDefault="005F25DB" w:rsidP="000F57A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>Comments</w:t>
            </w:r>
            <w:r w:rsidR="00BF62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13F601A9" w14:textId="77777777" w:rsidR="005F25DB" w:rsidRPr="003958BB" w:rsidRDefault="00BA358C" w:rsidP="00307F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(Note if N/A)</w:t>
            </w:r>
          </w:p>
        </w:tc>
      </w:tr>
      <w:tr w:rsidR="006D47EA" w:rsidRPr="003958BB" w14:paraId="63EFDA39" w14:textId="77777777" w:rsidTr="004F11C7">
        <w:trPr>
          <w:trHeight w:val="298"/>
        </w:trPr>
        <w:tc>
          <w:tcPr>
            <w:tcW w:w="0" w:type="auto"/>
            <w:tcBorders>
              <w:left w:val="single" w:sz="4" w:space="0" w:color="auto"/>
            </w:tcBorders>
          </w:tcPr>
          <w:p w14:paraId="25B4E67C" w14:textId="77777777" w:rsidR="004A0734" w:rsidRDefault="00EF2CDD" w:rsidP="000A022E">
            <w:pPr>
              <w:rPr>
                <w:rFonts w:ascii="Calibri" w:hAnsi="Calibri" w:cs="Calibri"/>
                <w:sz w:val="22"/>
                <w:szCs w:val="22"/>
              </w:rPr>
            </w:pPr>
            <w:r w:rsidRPr="007D7E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26A58">
              <w:rPr>
                <w:rFonts w:ascii="Calibri" w:hAnsi="Calibri" w:cs="Calibri"/>
                <w:sz w:val="22"/>
                <w:szCs w:val="22"/>
              </w:rPr>
            </w:r>
            <w:r w:rsidR="00826A5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D7E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D7E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>Cover letter with contact info</w:t>
            </w:r>
            <w:r w:rsidR="00202E85">
              <w:rPr>
                <w:rFonts w:ascii="Calibri" w:hAnsi="Calibri" w:cs="Calibri"/>
                <w:sz w:val="22"/>
                <w:szCs w:val="22"/>
              </w:rPr>
              <w:t>rmation</w:t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7FAD999" w14:textId="77777777" w:rsidR="00BE74E0" w:rsidRPr="007D7E72" w:rsidRDefault="004A0734" w:rsidP="00D923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172D">
              <w:rPr>
                <w:rFonts w:ascii="Calibri" w:hAnsi="Calibri" w:cs="Calibri"/>
                <w:sz w:val="22"/>
                <w:szCs w:val="22"/>
              </w:rPr>
              <w:t xml:space="preserve">(see </w:t>
            </w:r>
            <w:hyperlink r:id="rId12" w:history="1">
              <w:r w:rsidR="0048172D" w:rsidRPr="005023EC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template</w:t>
              </w:r>
            </w:hyperlink>
            <w:r w:rsidR="0048172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07" w:type="dxa"/>
          </w:tcPr>
          <w:p w14:paraId="5D7A7F0C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176" w:type="dxa"/>
          </w:tcPr>
          <w:p w14:paraId="3F68DF9A" w14:textId="77777777" w:rsidR="005F25D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3556F488" w14:textId="77777777" w:rsidR="00D103AE" w:rsidRPr="003958BB" w:rsidRDefault="00D103AE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6D47EA" w:rsidRPr="003958BB" w14:paraId="536E6399" w14:textId="77777777" w:rsidTr="004F11C7">
        <w:trPr>
          <w:trHeight w:val="557"/>
        </w:trPr>
        <w:tc>
          <w:tcPr>
            <w:tcW w:w="0" w:type="auto"/>
          </w:tcPr>
          <w:p w14:paraId="0393AE3A" w14:textId="77777777" w:rsidR="00AC165E" w:rsidRDefault="005F25DB" w:rsidP="00AC165E">
            <w:pPr>
              <w:rPr>
                <w:rFonts w:ascii="Calibri" w:hAnsi="Calibri" w:cs="Calibri"/>
                <w:sz w:val="22"/>
                <w:szCs w:val="22"/>
              </w:rPr>
            </w:pPr>
            <w:r w:rsidRPr="007D7E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D7E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26A58">
              <w:rPr>
                <w:rFonts w:ascii="Calibri" w:hAnsi="Calibri" w:cs="Calibri"/>
                <w:sz w:val="22"/>
                <w:szCs w:val="22"/>
              </w:rPr>
            </w:r>
            <w:r w:rsidR="00826A5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D7E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="00F620C8" w:rsidRPr="007D7E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>Cover sheet (</w:t>
            </w:r>
            <w:r w:rsidR="004A0734">
              <w:rPr>
                <w:rFonts w:ascii="Calibri" w:hAnsi="Calibri" w:cs="Calibri"/>
                <w:sz w:val="22"/>
                <w:szCs w:val="22"/>
              </w:rPr>
              <w:t>s</w:t>
            </w:r>
            <w:r w:rsidR="0040352C" w:rsidRPr="007D7E72">
              <w:rPr>
                <w:rFonts w:ascii="Calibri" w:hAnsi="Calibri" w:cs="Calibri"/>
                <w:sz w:val="22"/>
                <w:szCs w:val="22"/>
              </w:rPr>
              <w:t xml:space="preserve">igned </w:t>
            </w:r>
            <w:r w:rsidR="00AC165E">
              <w:rPr>
                <w:rFonts w:ascii="Calibri" w:hAnsi="Calibri" w:cs="Calibri"/>
                <w:sz w:val="22"/>
                <w:szCs w:val="22"/>
              </w:rPr>
              <w:t>“Inves</w:t>
            </w:r>
            <w:r w:rsidR="009C7466">
              <w:rPr>
                <w:rFonts w:ascii="Calibri" w:hAnsi="Calibri" w:cs="Calibri"/>
                <w:sz w:val="22"/>
                <w:szCs w:val="22"/>
              </w:rPr>
              <w:t>tigational New Drug Application</w:t>
            </w:r>
            <w:r w:rsidR="00AC165E">
              <w:rPr>
                <w:rFonts w:ascii="Calibri" w:hAnsi="Calibri" w:cs="Calibri"/>
                <w:sz w:val="22"/>
                <w:szCs w:val="22"/>
              </w:rPr>
              <w:t>”</w:t>
            </w:r>
            <w:r w:rsidR="005D11EB">
              <w:rPr>
                <w:rFonts w:ascii="Calibri" w:hAnsi="Calibri" w:cs="Calibri"/>
                <w:sz w:val="22"/>
                <w:szCs w:val="22"/>
              </w:rPr>
              <w:t>)</w:t>
            </w:r>
            <w:r w:rsidR="00AC165E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  <w:p w14:paraId="538FA1AA" w14:textId="77777777" w:rsidR="005F25DB" w:rsidRPr="007D7E72" w:rsidRDefault="00AC165E" w:rsidP="00AC16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Click on link to obtain </w:t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 xml:space="preserve">FDA </w:t>
            </w:r>
            <w:hyperlink r:id="rId13" w:history="1">
              <w:r w:rsidR="000A022E" w:rsidRPr="007D7E72">
                <w:rPr>
                  <w:rStyle w:val="Hyperlink"/>
                  <w:rFonts w:ascii="Calibri" w:hAnsi="Calibri" w:cs="Calibri"/>
                  <w:sz w:val="22"/>
                  <w:szCs w:val="22"/>
                </w:rPr>
                <w:t>Form 1571</w:t>
              </w:r>
            </w:hyperlink>
          </w:p>
        </w:tc>
        <w:tc>
          <w:tcPr>
            <w:tcW w:w="1207" w:type="dxa"/>
          </w:tcPr>
          <w:p w14:paraId="4839D23F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176" w:type="dxa"/>
          </w:tcPr>
          <w:p w14:paraId="6D438C68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6D47EA" w:rsidRPr="003958BB" w14:paraId="658734A2" w14:textId="77777777" w:rsidTr="004F11C7">
        <w:trPr>
          <w:trHeight w:val="446"/>
        </w:trPr>
        <w:tc>
          <w:tcPr>
            <w:tcW w:w="0" w:type="auto"/>
          </w:tcPr>
          <w:p w14:paraId="4CEFBB20" w14:textId="77777777" w:rsidR="0048172D" w:rsidRDefault="005F25DB" w:rsidP="0048172D">
            <w:pPr>
              <w:pStyle w:val="ListParagraph"/>
              <w:ind w:left="0"/>
            </w:pPr>
            <w:r w:rsidRPr="007D7E7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7D7E72">
              <w:instrText xml:space="preserve"> FORMCHECKBOX </w:instrText>
            </w:r>
            <w:r w:rsidR="00826A58">
              <w:fldChar w:fldCharType="separate"/>
            </w:r>
            <w:r w:rsidRPr="007D7E72">
              <w:fldChar w:fldCharType="end"/>
            </w:r>
            <w:bookmarkEnd w:id="1"/>
            <w:r w:rsidR="00F620C8" w:rsidRPr="007D7E72">
              <w:t xml:space="preserve"> </w:t>
            </w:r>
            <w:r w:rsidR="000A022E" w:rsidRPr="007D7E72">
              <w:t>Introductory statement &amp; general investigational plan</w:t>
            </w:r>
            <w:r w:rsidR="00BA358C" w:rsidRPr="007D7E72">
              <w:t xml:space="preserve">      </w:t>
            </w:r>
          </w:p>
          <w:p w14:paraId="23EA8C99" w14:textId="77777777" w:rsidR="00BB2168" w:rsidRPr="007D7E72" w:rsidRDefault="00BA358C" w:rsidP="00D92304">
            <w:pPr>
              <w:pStyle w:val="ListParagraph"/>
              <w:ind w:left="0"/>
            </w:pPr>
            <w:r w:rsidRPr="007D7E72">
              <w:t xml:space="preserve"> </w:t>
            </w:r>
            <w:r w:rsidR="000A022E" w:rsidRPr="007D7E72">
              <w:t>(</w:t>
            </w:r>
            <w:r w:rsidR="00935C1D">
              <w:t xml:space="preserve">see </w:t>
            </w:r>
            <w:hyperlink r:id="rId14" w:history="1">
              <w:r w:rsidR="00FC25E4" w:rsidRPr="005023EC">
                <w:rPr>
                  <w:rStyle w:val="Hyperlink"/>
                  <w:i/>
                </w:rPr>
                <w:t>outline</w:t>
              </w:r>
            </w:hyperlink>
            <w:r w:rsidR="00D92304">
              <w:t xml:space="preserve">;  a </w:t>
            </w:r>
            <w:hyperlink r:id="rId15" w:history="1">
              <w:r w:rsidR="0048172D" w:rsidRPr="009E78C0">
                <w:rPr>
                  <w:rStyle w:val="Hyperlink"/>
                  <w:i/>
                </w:rPr>
                <w:t>sample</w:t>
              </w:r>
            </w:hyperlink>
            <w:r w:rsidR="00D92304" w:rsidRPr="00FB1A11">
              <w:t xml:space="preserve"> </w:t>
            </w:r>
            <w:r w:rsidR="00D92304" w:rsidRPr="00D92304">
              <w:t>is available here</w:t>
            </w:r>
            <w:r w:rsidR="000A022E" w:rsidRPr="007D7E72">
              <w:t>)</w:t>
            </w:r>
          </w:p>
        </w:tc>
        <w:tc>
          <w:tcPr>
            <w:tcW w:w="1207" w:type="dxa"/>
          </w:tcPr>
          <w:p w14:paraId="7820987A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15868ACA" w14:textId="77777777" w:rsidR="005F25DB" w:rsidRPr="003958BB" w:rsidRDefault="005F25DB" w:rsidP="001E77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D47EA" w:rsidRPr="003958BB" w14:paraId="7A1B4A7D" w14:textId="77777777" w:rsidTr="004F11C7">
        <w:trPr>
          <w:trHeight w:val="492"/>
        </w:trPr>
        <w:tc>
          <w:tcPr>
            <w:tcW w:w="0" w:type="auto"/>
            <w:tcBorders>
              <w:bottom w:val="single" w:sz="4" w:space="0" w:color="auto"/>
            </w:tcBorders>
          </w:tcPr>
          <w:p w14:paraId="0EFB0F1C" w14:textId="77777777" w:rsidR="00E15D38" w:rsidRDefault="00BF6237" w:rsidP="0018077D">
            <w:pPr>
              <w:rPr>
                <w:rFonts w:ascii="Calibri" w:hAnsi="Calibri" w:cs="Calibri"/>
                <w:sz w:val="22"/>
                <w:szCs w:val="22"/>
              </w:rPr>
            </w:pPr>
            <w:r w:rsidRPr="007D7E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26A58">
              <w:rPr>
                <w:rFonts w:ascii="Calibri" w:hAnsi="Calibri" w:cs="Calibri"/>
                <w:sz w:val="22"/>
                <w:szCs w:val="22"/>
              </w:rPr>
            </w:r>
            <w:r w:rsidR="00826A5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D7E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6D7D">
              <w:rPr>
                <w:rFonts w:ascii="Calibri" w:hAnsi="Calibri" w:cs="Calibri"/>
                <w:sz w:val="22"/>
                <w:szCs w:val="22"/>
              </w:rPr>
              <w:t>I</w:t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>nvestigator</w:t>
            </w:r>
            <w:r w:rsidR="00656D7D">
              <w:rPr>
                <w:rFonts w:ascii="Calibri" w:hAnsi="Calibri" w:cs="Calibri"/>
                <w:sz w:val="22"/>
                <w:szCs w:val="22"/>
              </w:rPr>
              <w:t xml:space="preserve"> data</w:t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C165E">
              <w:rPr>
                <w:rFonts w:ascii="Calibri" w:hAnsi="Calibri" w:cs="Calibri"/>
                <w:sz w:val="22"/>
                <w:szCs w:val="22"/>
              </w:rPr>
              <w:t>“Statement of Investigator”</w:t>
            </w:r>
            <w:r w:rsidR="000A022E" w:rsidRPr="007D7E72">
              <w:rPr>
                <w:rFonts w:ascii="Calibri" w:hAnsi="Calibri" w:cs="Calibri"/>
                <w:sz w:val="22"/>
                <w:szCs w:val="22"/>
              </w:rPr>
              <w:t>) </w:t>
            </w:r>
            <w:r w:rsidR="007E226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07F59FF" w14:textId="77777777" w:rsidR="0048172D" w:rsidRPr="007D7E72" w:rsidRDefault="00D92304" w:rsidP="00AC16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Click on link to obtain </w:t>
            </w:r>
            <w:r w:rsidR="00AC165E" w:rsidRPr="007D7E72">
              <w:rPr>
                <w:rFonts w:ascii="Calibri" w:hAnsi="Calibri" w:cs="Calibri"/>
                <w:sz w:val="22"/>
                <w:szCs w:val="22"/>
              </w:rPr>
              <w:t xml:space="preserve">FDA </w:t>
            </w:r>
            <w:hyperlink r:id="rId16" w:tooltip="1572(Application/pdf - 1153KB)" w:history="1">
              <w:r w:rsidR="00AC16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Form 1572</w:t>
              </w:r>
            </w:hyperlink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0AC67A6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111273E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D47EA" w:rsidRPr="003958BB" w14:paraId="26780D77" w14:textId="77777777" w:rsidTr="004F11C7">
        <w:trPr>
          <w:trHeight w:val="4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59CDE" w14:textId="77777777" w:rsidR="000A022E" w:rsidRPr="007D7E72" w:rsidRDefault="00BF6237" w:rsidP="000A022E">
            <w:pPr>
              <w:pStyle w:val="ListParagraph"/>
              <w:ind w:left="0"/>
            </w:pPr>
            <w:r w:rsidRPr="007D7E7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instrText xml:space="preserve"> FORMCHECKBOX </w:instrText>
            </w:r>
            <w:r w:rsidR="00826A58">
              <w:fldChar w:fldCharType="separate"/>
            </w:r>
            <w:r w:rsidRPr="007D7E72">
              <w:fldChar w:fldCharType="end"/>
            </w:r>
            <w:r w:rsidRPr="007D7E72">
              <w:t xml:space="preserve"> </w:t>
            </w:r>
            <w:r w:rsidR="000A022E" w:rsidRPr="007D7E72">
              <w:t>Table of contents</w:t>
            </w:r>
          </w:p>
          <w:p w14:paraId="665FA313" w14:textId="77777777" w:rsidR="00BF6237" w:rsidRPr="007D7E72" w:rsidRDefault="00FE7C55" w:rsidP="00FE7C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(To be provided by S-I)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7DFFF31B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5F1E3F87" w14:textId="77777777" w:rsidR="00BF6237" w:rsidRPr="00F87AA4" w:rsidRDefault="00BF6237" w:rsidP="009E04E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D47EA" w:rsidRPr="003958BB" w14:paraId="651DAE5C" w14:textId="77777777" w:rsidTr="004F11C7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4587" w14:textId="77777777" w:rsidR="000A022E" w:rsidRDefault="000A022E" w:rsidP="008A0B23">
            <w:pPr>
              <w:pStyle w:val="ListParagraph"/>
              <w:ind w:left="0"/>
            </w:pPr>
            <w:r w:rsidRPr="007D7E7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instrText xml:space="preserve"> FORMCHECKBOX </w:instrText>
            </w:r>
            <w:r w:rsidR="00826A58">
              <w:fldChar w:fldCharType="separate"/>
            </w:r>
            <w:r w:rsidRPr="007D7E72">
              <w:fldChar w:fldCharType="end"/>
            </w:r>
            <w:r w:rsidR="0049412B">
              <w:t xml:space="preserve"> Investigator</w:t>
            </w:r>
            <w:r w:rsidRPr="007D7E72">
              <w:t xml:space="preserve"> brochure</w:t>
            </w:r>
            <w:r w:rsidR="004F11C7">
              <w:t xml:space="preserve"> (IB)</w:t>
            </w:r>
          </w:p>
          <w:p w14:paraId="06DD27D5" w14:textId="77777777" w:rsidR="00FE7C55" w:rsidRPr="007D7E72" w:rsidRDefault="00FE7C55" w:rsidP="004F11C7">
            <w:pPr>
              <w:pStyle w:val="ListParagraph"/>
              <w:ind w:left="0"/>
            </w:pPr>
            <w:r>
              <w:t>(</w:t>
            </w:r>
            <w:r w:rsidR="004F11C7">
              <w:t>If available from manufacturer; S-I is not required to create an IB for a single-site</w:t>
            </w:r>
            <w:r w:rsidR="005B3C84">
              <w:t xml:space="preserve"> study</w:t>
            </w:r>
            <w:r>
              <w:t>)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6D4DDD69" w14:textId="77777777" w:rsidR="000A022E" w:rsidRPr="003958BB" w:rsidRDefault="000A022E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5F33E67A" w14:textId="77777777" w:rsidR="000A022E" w:rsidRDefault="000A022E" w:rsidP="007F763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D47EA" w:rsidRPr="003958BB" w14:paraId="71FD6E50" w14:textId="77777777" w:rsidTr="004F11C7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EB6E9AC" w14:textId="77777777" w:rsidR="0048172D" w:rsidRPr="0064235A" w:rsidRDefault="009E04ED" w:rsidP="0048172D">
            <w:pPr>
              <w:rPr>
                <w:rFonts w:ascii="Calibri" w:hAnsi="Calibri" w:cs="Calibri"/>
                <w:sz w:val="22"/>
                <w:szCs w:val="22"/>
              </w:rPr>
            </w:pPr>
            <w:r w:rsidRPr="007D7E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26A58">
              <w:rPr>
                <w:rFonts w:ascii="Calibri" w:hAnsi="Calibri" w:cs="Calibri"/>
                <w:sz w:val="22"/>
                <w:szCs w:val="22"/>
              </w:rPr>
            </w:r>
            <w:r w:rsidR="00826A5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D7E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D7E72">
              <w:rPr>
                <w:rFonts w:ascii="Calibri" w:hAnsi="Calibri" w:cs="Calibri"/>
                <w:sz w:val="22"/>
                <w:szCs w:val="22"/>
              </w:rPr>
              <w:t xml:space="preserve"> Protocol</w:t>
            </w:r>
            <w:r w:rsidR="00DD09E6" w:rsidRPr="007D7E7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935C1D">
              <w:rPr>
                <w:rFonts w:ascii="Calibri" w:hAnsi="Calibri" w:cs="Calibri"/>
                <w:sz w:val="22"/>
                <w:szCs w:val="22"/>
              </w:rPr>
              <w:t xml:space="preserve">see </w:t>
            </w:r>
            <w:hyperlink r:id="rId17" w:history="1">
              <w:r w:rsidR="00FC25E4" w:rsidRPr="005023EC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outline</w:t>
              </w:r>
            </w:hyperlink>
            <w:r w:rsidR="004A07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D09E6" w:rsidRPr="007D7E7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000000"/>
            </w:tcBorders>
          </w:tcPr>
          <w:p w14:paraId="0A2F34B1" w14:textId="77777777" w:rsidR="00F87AA4" w:rsidRPr="003958BB" w:rsidRDefault="00F87AA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000000"/>
            </w:tcBorders>
          </w:tcPr>
          <w:p w14:paraId="50052F89" w14:textId="77777777" w:rsidR="00F87AA4" w:rsidRPr="00F87AA4" w:rsidRDefault="00F87AA4" w:rsidP="0001138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D47EA" w:rsidRPr="003958BB" w14:paraId="5B716ED7" w14:textId="77777777" w:rsidTr="004F11C7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27DE136" w14:textId="77777777" w:rsidR="000A022E" w:rsidRPr="0064235A" w:rsidRDefault="009E04ED" w:rsidP="0064235A">
            <w:pPr>
              <w:pStyle w:val="ListParagraph"/>
              <w:ind w:left="0"/>
            </w:pPr>
            <w:r w:rsidRPr="007D7E7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7D7E72">
              <w:instrText xml:space="preserve"> FORMCHECKBOX </w:instrText>
            </w:r>
            <w:r w:rsidR="00826A58">
              <w:fldChar w:fldCharType="separate"/>
            </w:r>
            <w:r w:rsidRPr="007D7E72">
              <w:fldChar w:fldCharType="end"/>
            </w:r>
            <w:bookmarkEnd w:id="2"/>
            <w:r w:rsidRPr="007D7E72">
              <w:t xml:space="preserve"> Chemistry, manufacturing &amp; control information (CMC)</w:t>
            </w:r>
            <w:r w:rsidR="0018077D">
              <w:t>: if appropriate a</w:t>
            </w:r>
            <w:r w:rsidR="00721F7A" w:rsidRPr="0018077D">
              <w:t>ttach</w:t>
            </w:r>
            <w:r w:rsidR="0018077D">
              <w:t xml:space="preserve"> a</w:t>
            </w:r>
            <w:r w:rsidR="00721F7A" w:rsidRPr="0018077D">
              <w:t xml:space="preserve"> cross-reference letter</w:t>
            </w:r>
            <w:r w:rsidR="00721F7A" w:rsidRPr="00B32248">
              <w:t xml:space="preserve"> (see</w:t>
            </w:r>
            <w:r w:rsidR="00B50DC0">
              <w:t xml:space="preserve"> </w:t>
            </w:r>
            <w:hyperlink r:id="rId18" w:history="1">
              <w:r w:rsidR="00D92304" w:rsidRPr="005023EC">
                <w:rPr>
                  <w:rStyle w:val="Hyperlink"/>
                  <w:i/>
                </w:rPr>
                <w:t>cross-reference information</w:t>
              </w:r>
            </w:hyperlink>
            <w:r w:rsidR="00721F7A" w:rsidRPr="00B32248">
              <w:t>)</w:t>
            </w:r>
            <w:r w:rsidR="008A0B23">
              <w:t xml:space="preserve"> or package insert</w:t>
            </w:r>
            <w:r w:rsidR="00AC165E">
              <w:t>.</w:t>
            </w:r>
            <w:r w:rsidR="00721F7A" w:rsidRPr="00B32248">
              <w:t xml:space="preserve">  </w:t>
            </w:r>
            <w:r w:rsidR="00721F7A" w:rsidRPr="0018077D">
              <w:rPr>
                <w:i/>
              </w:rPr>
              <w:t xml:space="preserve"> </w:t>
            </w:r>
            <w:r w:rsidR="00DD09E6" w:rsidRPr="004A0734">
              <w:t>I</w:t>
            </w:r>
            <w:r w:rsidR="00BA358C" w:rsidRPr="004A0734">
              <w:t>nclude</w:t>
            </w:r>
            <w:r w:rsidR="00DD09E6" w:rsidRPr="007D7E72">
              <w:t xml:space="preserve"> a copy of all</w:t>
            </w:r>
            <w:r w:rsidR="00BA358C" w:rsidRPr="007D7E72">
              <w:t xml:space="preserve"> </w:t>
            </w:r>
            <w:hyperlink r:id="rId19" w:history="1">
              <w:r w:rsidR="00721F7A">
                <w:rPr>
                  <w:rStyle w:val="Hyperlink"/>
                </w:rPr>
                <w:t>labels</w:t>
              </w:r>
            </w:hyperlink>
            <w:r w:rsidR="00BA358C" w:rsidRPr="007D7E72">
              <w:t xml:space="preserve"> &amp;</w:t>
            </w:r>
            <w:r w:rsidR="0048172D">
              <w:t xml:space="preserve"> claim for exclusion from</w:t>
            </w:r>
            <w:r w:rsidR="00BA358C" w:rsidRPr="007D7E72">
              <w:t xml:space="preserve"> </w:t>
            </w:r>
            <w:r w:rsidR="00721F7A">
              <w:t>e</w:t>
            </w:r>
            <w:r w:rsidRPr="007D7E72">
              <w:t xml:space="preserve">nvironmental </w:t>
            </w:r>
            <w:r w:rsidR="0048172D">
              <w:t>assessment</w:t>
            </w:r>
            <w:r w:rsidRPr="007D7E72">
              <w:t xml:space="preserve"> (</w:t>
            </w:r>
            <w:r w:rsidR="00935C1D">
              <w:t xml:space="preserve">see </w:t>
            </w:r>
            <w:hyperlink r:id="rId20" w:history="1">
              <w:r w:rsidRPr="005023EC">
                <w:rPr>
                  <w:rStyle w:val="Hyperlink"/>
                  <w:i/>
                </w:rPr>
                <w:t>template</w:t>
              </w:r>
            </w:hyperlink>
            <w:r w:rsidR="00D92304">
              <w:t>)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000000"/>
            </w:tcBorders>
          </w:tcPr>
          <w:p w14:paraId="523588B1" w14:textId="77777777" w:rsidR="000A022E" w:rsidRPr="007D7E72" w:rsidRDefault="000A022E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000000"/>
            </w:tcBorders>
          </w:tcPr>
          <w:p w14:paraId="6AC9D15B" w14:textId="77777777" w:rsidR="000A022E" w:rsidRPr="007D7E72" w:rsidRDefault="000A022E" w:rsidP="00F87A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D47EA" w:rsidRPr="003958BB" w14:paraId="620B2407" w14:textId="77777777" w:rsidTr="004F11C7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9B625C5" w14:textId="77777777" w:rsidR="009E04ED" w:rsidRPr="007D7E72" w:rsidRDefault="009E04ED" w:rsidP="00DC0B7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D7E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826A58">
              <w:rPr>
                <w:rFonts w:ascii="Calibri" w:hAnsi="Calibri" w:cs="Calibri"/>
                <w:sz w:val="22"/>
                <w:szCs w:val="22"/>
              </w:rPr>
            </w:r>
            <w:r w:rsidR="00826A5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D7E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D7E72">
              <w:rPr>
                <w:rFonts w:ascii="Calibri" w:hAnsi="Calibri" w:cs="Calibri"/>
                <w:sz w:val="22"/>
                <w:szCs w:val="22"/>
              </w:rPr>
              <w:t xml:space="preserve"> Pharmacology &amp; toxicology information</w:t>
            </w:r>
            <w:r w:rsidR="00721F7A" w:rsidRPr="004A0734">
              <w:rPr>
                <w:rFonts w:ascii="Calibri" w:hAnsi="Calibri" w:cs="Calibri"/>
                <w:sz w:val="22"/>
                <w:szCs w:val="22"/>
              </w:rPr>
              <w:t>:</w:t>
            </w:r>
            <w:r w:rsidR="001807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1F7A" w:rsidRPr="0018077D">
              <w:rPr>
                <w:rFonts w:ascii="Calibri" w:hAnsi="Calibri" w:cs="Calibri"/>
                <w:sz w:val="22"/>
                <w:szCs w:val="22"/>
              </w:rPr>
              <w:t xml:space="preserve"> attach a copy of the current version of the manufacturer’s Investigator Brochure for the </w:t>
            </w:r>
            <w:r w:rsidR="00721F7A" w:rsidRPr="000613E3">
              <w:rPr>
                <w:rFonts w:ascii="Calibri" w:hAnsi="Calibri" w:cs="Calibri"/>
                <w:sz w:val="22"/>
                <w:szCs w:val="22"/>
              </w:rPr>
              <w:t>drug</w:t>
            </w:r>
            <w:r w:rsidR="008A0B23" w:rsidRPr="000613E3">
              <w:rPr>
                <w:rFonts w:ascii="Calibri" w:hAnsi="Calibri" w:cs="Calibri"/>
                <w:sz w:val="22"/>
                <w:szCs w:val="22"/>
              </w:rPr>
              <w:t xml:space="preserve"> or/package insert</w:t>
            </w:r>
            <w:r w:rsidR="00721F7A" w:rsidRPr="000613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1F7A" w:rsidRPr="0018077D">
              <w:rPr>
                <w:rFonts w:ascii="Calibri" w:hAnsi="Calibri" w:cs="Calibri"/>
                <w:sz w:val="22"/>
                <w:szCs w:val="22"/>
              </w:rPr>
              <w:t xml:space="preserve">and/or attach </w:t>
            </w:r>
            <w:r w:rsidR="0018077D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721F7A" w:rsidRPr="0018077D">
              <w:rPr>
                <w:rFonts w:ascii="Calibri" w:hAnsi="Calibri" w:cs="Calibri"/>
                <w:sz w:val="22"/>
                <w:szCs w:val="22"/>
              </w:rPr>
              <w:t>cross-reference letter</w:t>
            </w:r>
            <w:r w:rsidR="0018077D">
              <w:rPr>
                <w:rFonts w:ascii="Calibri" w:hAnsi="Calibri" w:cs="Calibri"/>
                <w:sz w:val="22"/>
                <w:szCs w:val="22"/>
              </w:rPr>
              <w:t>.</w:t>
            </w:r>
            <w:r w:rsidR="00721F7A" w:rsidRPr="00B32248">
              <w:rPr>
                <w:rFonts w:ascii="Calibri" w:hAnsi="Calibri" w:cs="Calibri"/>
                <w:sz w:val="22"/>
                <w:szCs w:val="22"/>
              </w:rPr>
              <w:t xml:space="preserve">  (</w:t>
            </w:r>
            <w:r w:rsidR="00DC0B72">
              <w:rPr>
                <w:rFonts w:ascii="Calibri" w:hAnsi="Calibri" w:cs="Calibri"/>
                <w:sz w:val="22"/>
                <w:szCs w:val="22"/>
              </w:rPr>
              <w:t>s</w:t>
            </w:r>
            <w:r w:rsidR="00721F7A" w:rsidRPr="00B32248">
              <w:rPr>
                <w:rFonts w:ascii="Calibri" w:hAnsi="Calibri" w:cs="Calibri"/>
                <w:sz w:val="22"/>
                <w:szCs w:val="22"/>
              </w:rPr>
              <w:t xml:space="preserve">ee </w:t>
            </w:r>
            <w:hyperlink r:id="rId21" w:history="1">
              <w:r w:rsidR="00D92304" w:rsidRPr="005023EC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cross-reference information</w:t>
              </w:r>
            </w:hyperlink>
            <w:r w:rsidR="00D92304">
              <w:rPr>
                <w:i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000000"/>
            </w:tcBorders>
          </w:tcPr>
          <w:p w14:paraId="4BD3AD1D" w14:textId="77777777" w:rsidR="009E04ED" w:rsidRPr="007D7E72" w:rsidRDefault="009E04ED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000000"/>
            </w:tcBorders>
          </w:tcPr>
          <w:p w14:paraId="12A5145E" w14:textId="77777777" w:rsidR="009E04ED" w:rsidRPr="007D7E72" w:rsidRDefault="009E04ED" w:rsidP="00F87A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D47EA" w:rsidRPr="003958BB" w14:paraId="0F5B8ACC" w14:textId="77777777" w:rsidTr="004F11C7">
        <w:trPr>
          <w:trHeight w:val="520"/>
        </w:trPr>
        <w:tc>
          <w:tcPr>
            <w:tcW w:w="0" w:type="auto"/>
          </w:tcPr>
          <w:p w14:paraId="6071FE20" w14:textId="77777777" w:rsidR="009E04ED" w:rsidRPr="007D7E72" w:rsidRDefault="000638B2" w:rsidP="009E04ED">
            <w:pPr>
              <w:pStyle w:val="ListParagraph"/>
              <w:ind w:left="0"/>
            </w:pPr>
            <w:r w:rsidRPr="007D7E7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7D7E72">
              <w:instrText xml:space="preserve"> FORMCHECKBOX </w:instrText>
            </w:r>
            <w:r w:rsidR="00826A58">
              <w:fldChar w:fldCharType="separate"/>
            </w:r>
            <w:r w:rsidRPr="007D7E72">
              <w:fldChar w:fldCharType="end"/>
            </w:r>
            <w:bookmarkEnd w:id="3"/>
            <w:r w:rsidRPr="007D7E72">
              <w:t xml:space="preserve"> </w:t>
            </w:r>
            <w:r w:rsidR="009E04ED" w:rsidRPr="007D7E72">
              <w:t xml:space="preserve">Previous human experience </w:t>
            </w:r>
          </w:p>
          <w:p w14:paraId="102F0CCF" w14:textId="77777777" w:rsidR="000638B2" w:rsidRPr="007D7E72" w:rsidRDefault="00FE7C55" w:rsidP="009E04ED">
            <w:pPr>
              <w:ind w:left="288" w:hanging="2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(To be provided by S-I)</w:t>
            </w:r>
          </w:p>
        </w:tc>
        <w:tc>
          <w:tcPr>
            <w:tcW w:w="1207" w:type="dxa"/>
          </w:tcPr>
          <w:p w14:paraId="780B2C59" w14:textId="77777777" w:rsidR="005F25DB" w:rsidRPr="007D7E72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5FB159A7" w14:textId="77777777" w:rsidR="005F25DB" w:rsidRPr="007D7E72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C9374E" w14:textId="77777777" w:rsidR="005F25DB" w:rsidRPr="007D7E72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Start w:id="4" w:name="Check13"/>
      <w:tr w:rsidR="006D47EA" w:rsidRPr="003958BB" w14:paraId="1F7818F5" w14:textId="77777777" w:rsidTr="004F11C7">
        <w:trPr>
          <w:trHeight w:val="1187"/>
        </w:trPr>
        <w:tc>
          <w:tcPr>
            <w:tcW w:w="0" w:type="auto"/>
          </w:tcPr>
          <w:p w14:paraId="45E87752" w14:textId="77777777" w:rsidR="00BA358C" w:rsidRPr="007D7E72" w:rsidRDefault="00BA358C" w:rsidP="009E04ED">
            <w:pPr>
              <w:pStyle w:val="ListParagraph"/>
              <w:ind w:left="0"/>
            </w:pPr>
            <w:r w:rsidRPr="007D7E7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instrText xml:space="preserve"> FORMCHECKBOX </w:instrText>
            </w:r>
            <w:r w:rsidR="00826A58">
              <w:fldChar w:fldCharType="separate"/>
            </w:r>
            <w:r w:rsidRPr="007D7E72">
              <w:fldChar w:fldCharType="end"/>
            </w:r>
            <w:bookmarkEnd w:id="4"/>
            <w:r w:rsidRPr="007D7E72">
              <w:t xml:space="preserve"> Additional information</w:t>
            </w:r>
          </w:p>
          <w:p w14:paraId="02365C02" w14:textId="77777777" w:rsidR="00AC165E" w:rsidRDefault="00DD09E6" w:rsidP="00AC165E">
            <w:pPr>
              <w:rPr>
                <w:rFonts w:ascii="Calibri" w:hAnsi="Calibri" w:cs="Calibri"/>
                <w:sz w:val="22"/>
                <w:szCs w:val="22"/>
              </w:rPr>
            </w:pPr>
            <w:r w:rsidRPr="007D7E72">
              <w:rPr>
                <w:rFonts w:ascii="Calibri" w:hAnsi="Calibri" w:cs="Calibri"/>
                <w:sz w:val="22"/>
                <w:szCs w:val="22"/>
              </w:rPr>
              <w:t xml:space="preserve">Include </w:t>
            </w:r>
            <w:r w:rsidR="00AC165E">
              <w:rPr>
                <w:rFonts w:ascii="Calibri" w:hAnsi="Calibri" w:cs="Calibri"/>
                <w:sz w:val="22"/>
                <w:szCs w:val="22"/>
              </w:rPr>
              <w:t xml:space="preserve">“Certification of </w:t>
            </w:r>
            <w:r w:rsidR="00AC165E" w:rsidRPr="007D7E72">
              <w:rPr>
                <w:rFonts w:ascii="Calibri" w:hAnsi="Calibri" w:cs="Calibri"/>
                <w:sz w:val="22"/>
                <w:szCs w:val="22"/>
              </w:rPr>
              <w:t xml:space="preserve">Compliance with </w:t>
            </w:r>
            <w:r w:rsidR="00AC165E">
              <w:rPr>
                <w:rFonts w:ascii="Calibri" w:hAnsi="Calibri" w:cs="Calibri"/>
                <w:sz w:val="22"/>
                <w:szCs w:val="22"/>
              </w:rPr>
              <w:t>ClinicalT</w:t>
            </w:r>
            <w:r w:rsidR="00AC165E" w:rsidRPr="0024108A">
              <w:rPr>
                <w:rFonts w:ascii="Calibri" w:hAnsi="Calibri" w:cs="Calibri"/>
                <w:sz w:val="22"/>
                <w:szCs w:val="22"/>
              </w:rPr>
              <w:t>rials.gov”</w:t>
            </w:r>
          </w:p>
          <w:p w14:paraId="7A747CAF" w14:textId="77777777" w:rsidR="00AD6AE1" w:rsidRDefault="00AD6AE1" w:rsidP="00AD6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Click on link to obtain</w:t>
            </w:r>
            <w:r w:rsidR="00AC165E" w:rsidRPr="007D7E72">
              <w:rPr>
                <w:rFonts w:ascii="Calibri" w:hAnsi="Calibri" w:cs="Calibri"/>
                <w:sz w:val="22"/>
                <w:szCs w:val="22"/>
              </w:rPr>
              <w:t xml:space="preserve"> FDA </w:t>
            </w:r>
            <w:hyperlink r:id="rId22" w:tooltip="3674(Application/pdf - 405KB)" w:history="1">
              <w:r w:rsidR="00AC165E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Form 3674</w:t>
              </w:r>
            </w:hyperlink>
            <w:r w:rsidR="00AC165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1E03C1D" w14:textId="77777777" w:rsidR="00BA358C" w:rsidRPr="004F11C7" w:rsidRDefault="00AD6AE1" w:rsidP="00AD6A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applicable, include </w:t>
            </w:r>
            <w:r w:rsidR="00DC0B72" w:rsidRPr="0024108A">
              <w:rPr>
                <w:rFonts w:ascii="Calibri" w:hAnsi="Calibri" w:cs="Calibri"/>
                <w:sz w:val="22"/>
                <w:szCs w:val="22"/>
              </w:rPr>
              <w:t>cross-reference letter (</w:t>
            </w:r>
            <w:r w:rsidR="00DC0B72" w:rsidRPr="003B6E4D">
              <w:rPr>
                <w:rFonts w:ascii="Calibri" w:hAnsi="Calibri" w:cs="Calibri"/>
                <w:sz w:val="22"/>
                <w:szCs w:val="22"/>
              </w:rPr>
              <w:t xml:space="preserve">see </w:t>
            </w:r>
            <w:hyperlink r:id="rId23" w:history="1">
              <w:r w:rsidR="00DC0B72" w:rsidRPr="005023EC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cross-reference information</w:t>
              </w:r>
            </w:hyperlink>
            <w:r w:rsidR="00DC0B72" w:rsidRPr="003B6E4D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1207" w:type="dxa"/>
          </w:tcPr>
          <w:p w14:paraId="726EFCB9" w14:textId="77777777" w:rsidR="00BA358C" w:rsidRPr="007D7E72" w:rsidRDefault="00BA358C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26E23D65" w14:textId="77777777" w:rsidR="00BA358C" w:rsidRPr="007D7E72" w:rsidRDefault="00BA358C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5A0CA7" w14:textId="77777777" w:rsidR="00BA358C" w:rsidRPr="007D7E72" w:rsidRDefault="00BA358C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A44F04" w14:textId="77777777" w:rsidR="00BA358C" w:rsidRPr="007D7E72" w:rsidRDefault="00BA358C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D47EA" w:rsidRPr="003958BB" w14:paraId="03DDFF40" w14:textId="77777777" w:rsidTr="004F11C7">
        <w:trPr>
          <w:trHeight w:val="710"/>
        </w:trPr>
        <w:tc>
          <w:tcPr>
            <w:tcW w:w="0" w:type="auto"/>
            <w:tcBorders>
              <w:bottom w:val="single" w:sz="4" w:space="0" w:color="000000"/>
            </w:tcBorders>
          </w:tcPr>
          <w:p w14:paraId="5D6233F0" w14:textId="77777777" w:rsidR="001B3D3F" w:rsidRPr="007D7E72" w:rsidRDefault="001B3D3F" w:rsidP="003D6C33">
            <w:pPr>
              <w:pStyle w:val="ListParagraph"/>
              <w:ind w:left="0"/>
            </w:pPr>
            <w:r w:rsidRPr="007D7E7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E72">
              <w:instrText xml:space="preserve"> FORMCHECKBOX </w:instrText>
            </w:r>
            <w:r w:rsidR="00826A58">
              <w:fldChar w:fldCharType="separate"/>
            </w:r>
            <w:r w:rsidRPr="007D7E72">
              <w:fldChar w:fldCharType="end"/>
            </w:r>
            <w:r w:rsidRPr="007D7E72">
              <w:t xml:space="preserve"> </w:t>
            </w:r>
            <w:r>
              <w:t xml:space="preserve">Permanent file started for </w:t>
            </w:r>
            <w:r w:rsidR="00FB7AA8">
              <w:t xml:space="preserve">IND </w:t>
            </w:r>
            <w:r>
              <w:t xml:space="preserve">submission </w:t>
            </w:r>
            <w:r w:rsidR="00DC0B72">
              <w:t xml:space="preserve">materials </w:t>
            </w:r>
            <w:r>
              <w:t xml:space="preserve">and all </w:t>
            </w:r>
            <w:r w:rsidR="003D6C33">
              <w:t xml:space="preserve">related </w:t>
            </w:r>
            <w:r>
              <w:t xml:space="preserve">FDA correspondence </w:t>
            </w:r>
          </w:p>
        </w:tc>
        <w:tc>
          <w:tcPr>
            <w:tcW w:w="1207" w:type="dxa"/>
            <w:tcBorders>
              <w:bottom w:val="single" w:sz="4" w:space="0" w:color="000000"/>
            </w:tcBorders>
          </w:tcPr>
          <w:p w14:paraId="1B6F5C3A" w14:textId="77777777" w:rsidR="001B3D3F" w:rsidRPr="007D7E72" w:rsidRDefault="001B3D3F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000000"/>
            </w:tcBorders>
          </w:tcPr>
          <w:p w14:paraId="1A31CEFA" w14:textId="77777777" w:rsidR="001B3D3F" w:rsidRPr="007D7E72" w:rsidRDefault="001B3D3F" w:rsidP="003D6C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File location</w:t>
            </w:r>
            <w:r w:rsidR="003D6C33">
              <w:rPr>
                <w:rFonts w:ascii="Calibri" w:eastAsia="Calibri" w:hAnsi="Calibri" w:cs="Calibri"/>
                <w:sz w:val="22"/>
                <w:szCs w:val="22"/>
              </w:rPr>
              <w:t xml:space="preserve"> (electronic &amp;/or paper)</w:t>
            </w:r>
          </w:p>
        </w:tc>
      </w:tr>
      <w:tr w:rsidR="006D47EA" w:rsidRPr="003958BB" w14:paraId="5AADE778" w14:textId="77777777" w:rsidTr="004F11C7">
        <w:trPr>
          <w:trHeight w:val="818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695F717" w14:textId="77777777" w:rsidR="00BA358C" w:rsidRPr="007D7E72" w:rsidRDefault="00BA358C" w:rsidP="00E159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D7E7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7D7E72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826A58">
              <w:rPr>
                <w:rFonts w:ascii="Calibri" w:hAnsi="Calibri" w:cs="Calibri"/>
                <w:b/>
                <w:sz w:val="22"/>
                <w:szCs w:val="22"/>
              </w:rPr>
            </w:r>
            <w:r w:rsidR="00826A58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D7E7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5"/>
            <w:r w:rsidRPr="007D7E72">
              <w:rPr>
                <w:rFonts w:ascii="Calibri" w:hAnsi="Calibri" w:cs="Calibri"/>
                <w:b/>
                <w:sz w:val="22"/>
                <w:szCs w:val="22"/>
              </w:rPr>
              <w:t xml:space="preserve"> Checklist for IND </w:t>
            </w:r>
            <w:r w:rsidR="00935C1D">
              <w:rPr>
                <w:rFonts w:ascii="Calibri" w:hAnsi="Calibri" w:cs="Calibri"/>
                <w:b/>
                <w:sz w:val="22"/>
                <w:szCs w:val="22"/>
              </w:rPr>
              <w:t xml:space="preserve">Application </w:t>
            </w:r>
            <w:r w:rsidRPr="007D7E72">
              <w:rPr>
                <w:rFonts w:ascii="Calibri" w:hAnsi="Calibri" w:cs="Calibri"/>
                <w:b/>
                <w:sz w:val="22"/>
                <w:szCs w:val="22"/>
              </w:rPr>
              <w:t>Submission Completed</w:t>
            </w:r>
          </w:p>
          <w:p w14:paraId="72351A13" w14:textId="77777777" w:rsidR="00BA358C" w:rsidRPr="00FE7C55" w:rsidRDefault="00FE7C55" w:rsidP="006D47EA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FE7C55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Retain checklist for your records; this is not part of submission to FDA.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14:paraId="7A363A51" w14:textId="77777777" w:rsidR="00BA358C" w:rsidRPr="007D7E72" w:rsidRDefault="00BA35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683987" w14:textId="77777777" w:rsidR="00BA358C" w:rsidRPr="007D7E72" w:rsidRDefault="00BA358C" w:rsidP="00BA358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273AC82" w14:textId="77777777" w:rsidR="00BA358C" w:rsidRPr="007D7E72" w:rsidRDefault="00BA358C" w:rsidP="00BA358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D7E72">
              <w:rPr>
                <w:rFonts w:ascii="Calibri" w:hAnsi="Calibri" w:cs="Calibri"/>
                <w:b/>
                <w:sz w:val="22"/>
                <w:szCs w:val="22"/>
              </w:rPr>
              <w:t>Print name</w:t>
            </w:r>
          </w:p>
        </w:tc>
      </w:tr>
    </w:tbl>
    <w:p w14:paraId="5C95C454" w14:textId="77777777" w:rsidR="00384CA7" w:rsidRDefault="00384CA7" w:rsidP="00656D7D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p w14:paraId="7899AD45" w14:textId="77777777" w:rsidR="00384CA7" w:rsidRPr="008A0B17" w:rsidRDefault="00826A58" w:rsidP="00384CA7">
      <w:pPr>
        <w:pStyle w:val="Title"/>
        <w:tabs>
          <w:tab w:val="left" w:pos="7200"/>
        </w:tabs>
        <w:ind w:right="720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caps/>
          <w:noProof/>
          <w:sz w:val="22"/>
          <w:szCs w:val="22"/>
        </w:rPr>
        <w:pict w14:anchorId="2ACEA0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9.3pt;margin-top:7.35pt;width:834pt;height:.05pt;z-index:251657216" o:connectortype="straight" strokecolor="#1f497d" strokeweight="4.5pt">
            <v:shadow type="perspective" color="#243f60" opacity=".5" offset="1pt" offset2="-1pt"/>
          </v:shape>
        </w:pict>
      </w:r>
      <w:r>
        <w:rPr>
          <w:rFonts w:ascii="Calibri" w:hAnsi="Calibri" w:cs="Calibri"/>
          <w:caps/>
          <w:noProof/>
          <w:sz w:val="22"/>
          <w:szCs w:val="22"/>
        </w:rPr>
        <w:pict w14:anchorId="53FB5B65">
          <v:shape id="_x0000_s1029" type="#_x0000_t32" style="position:absolute;left:0;text-align:left;margin-left:-73.05pt;margin-top:2.8pt;width:853.5pt;height:.05pt;z-index:251658240" o:connectortype="straight" strokecolor="#b68c16" strokeweight="4.5pt">
            <v:shadow type="perspective" color="#243f60" opacity=".5" offset="1pt" offset2="-1pt"/>
          </v:shape>
        </w:pict>
      </w:r>
    </w:p>
    <w:p w14:paraId="3A991957" w14:textId="77777777" w:rsidR="00384CA7" w:rsidRDefault="00384CA7" w:rsidP="00384CA7">
      <w:pPr>
        <w:pStyle w:val="Foo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IND </w:t>
      </w:r>
      <w:r w:rsidRPr="00F7778C">
        <w:rPr>
          <w:rFonts w:ascii="Calibri" w:hAnsi="Calibri" w:cs="Calibri"/>
          <w:sz w:val="18"/>
          <w:szCs w:val="18"/>
        </w:rPr>
        <w:t xml:space="preserve">Submission </w:t>
      </w:r>
      <w:r w:rsidR="00C710D9">
        <w:rPr>
          <w:rFonts w:ascii="Calibri" w:hAnsi="Calibri" w:cs="Calibri"/>
          <w:sz w:val="18"/>
          <w:szCs w:val="18"/>
        </w:rPr>
        <w:t>Checklist</w:t>
      </w:r>
    </w:p>
    <w:p w14:paraId="1E6E0064" w14:textId="77777777" w:rsidR="00384CA7" w:rsidRPr="00F7778C" w:rsidRDefault="00C710D9" w:rsidP="00384CA7">
      <w:pPr>
        <w:pStyle w:val="Foo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Form produced by Office of </w:t>
      </w:r>
      <w:r w:rsidR="003C0A78">
        <w:rPr>
          <w:rFonts w:ascii="Calibri" w:hAnsi="Calibri" w:cs="Calibri"/>
          <w:sz w:val="18"/>
          <w:szCs w:val="18"/>
        </w:rPr>
        <w:t xml:space="preserve">Research Integrity and </w:t>
      </w:r>
      <w:r>
        <w:rPr>
          <w:rFonts w:ascii="Calibri" w:hAnsi="Calibri" w:cs="Calibri"/>
          <w:sz w:val="18"/>
          <w:szCs w:val="18"/>
        </w:rPr>
        <w:t>Compliance</w:t>
      </w:r>
    </w:p>
    <w:p w14:paraId="7D11B160" w14:textId="77777777" w:rsidR="005E40B1" w:rsidRPr="00384CA7" w:rsidRDefault="005D11EB" w:rsidP="00C710D9">
      <w:pPr>
        <w:tabs>
          <w:tab w:val="left" w:pos="3075"/>
        </w:tabs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 xml:space="preserve">Version </w:t>
      </w:r>
      <w:r w:rsidR="003C0A78">
        <w:rPr>
          <w:rFonts w:ascii="Calibri" w:hAnsi="Calibri" w:cs="Calibri"/>
          <w:sz w:val="18"/>
          <w:szCs w:val="18"/>
        </w:rPr>
        <w:t>8/30/21</w:t>
      </w:r>
      <w:r w:rsidR="00C710D9">
        <w:rPr>
          <w:rFonts w:ascii="Calibri" w:hAnsi="Calibri" w:cs="Calibri"/>
          <w:sz w:val="18"/>
          <w:szCs w:val="18"/>
        </w:rPr>
        <w:tab/>
      </w:r>
    </w:p>
    <w:sectPr w:rsidR="005E40B1" w:rsidRPr="00384CA7" w:rsidSect="00656D7D">
      <w:headerReference w:type="default" r:id="rId24"/>
      <w:pgSz w:w="12240" w:h="15840" w:code="1"/>
      <w:pgMar w:top="720" w:right="864" w:bottom="432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077C" w14:textId="77777777" w:rsidR="006B2BA1" w:rsidRDefault="006B2BA1">
      <w:r>
        <w:separator/>
      </w:r>
    </w:p>
  </w:endnote>
  <w:endnote w:type="continuationSeparator" w:id="0">
    <w:p w14:paraId="4935C68A" w14:textId="77777777" w:rsidR="006B2BA1" w:rsidRDefault="006B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0EC0" w14:textId="77777777" w:rsidR="006B2BA1" w:rsidRDefault="006B2BA1">
      <w:r>
        <w:separator/>
      </w:r>
    </w:p>
  </w:footnote>
  <w:footnote w:type="continuationSeparator" w:id="0">
    <w:p w14:paraId="638ACC07" w14:textId="77777777" w:rsidR="006B2BA1" w:rsidRDefault="006B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1E6A" w14:textId="77777777" w:rsidR="005F64F7" w:rsidRPr="007E5C42" w:rsidRDefault="00826A58" w:rsidP="007E5C42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pict w14:anchorId="369FE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3pt;margin-top:-24.05pt;width:110.25pt;height:40.5pt;z-index:251656704">
          <v:imagedata r:id="rId1" o:title="Emory Logo"/>
          <w10:wrap type="square"/>
        </v:shape>
      </w:pict>
    </w:r>
    <w:r w:rsidR="005F64F7" w:rsidRPr="007E5C42">
      <w:rPr>
        <w:rFonts w:ascii="Arial" w:hAnsi="Arial" w:cs="Arial"/>
        <w:b/>
        <w:sz w:val="28"/>
        <w:szCs w:val="28"/>
      </w:rPr>
      <w:t xml:space="preserve"> </w:t>
    </w:r>
    <w:r w:rsidR="005F64F7" w:rsidRPr="007E5C42">
      <w:rPr>
        <w:rFonts w:ascii="Calibri" w:hAnsi="Calibri" w:cs="Arial"/>
        <w:b/>
        <w:sz w:val="28"/>
        <w:szCs w:val="28"/>
      </w:rPr>
      <w:t xml:space="preserve">SPONSOR-INVESTIGATOR </w:t>
    </w:r>
  </w:p>
  <w:p w14:paraId="7305BB72" w14:textId="77777777" w:rsidR="005F64F7" w:rsidRPr="007E5C42" w:rsidRDefault="005F64F7" w:rsidP="007E5C42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 w:rsidRPr="007E5C42">
      <w:rPr>
        <w:rFonts w:ascii="Calibri" w:hAnsi="Calibri" w:cs="Arial"/>
        <w:b/>
        <w:sz w:val="28"/>
        <w:szCs w:val="28"/>
      </w:rPr>
      <w:t xml:space="preserve">CHECKLIST FOR </w:t>
    </w:r>
    <w:r>
      <w:rPr>
        <w:rFonts w:ascii="Calibri" w:hAnsi="Calibri" w:cs="Arial"/>
        <w:b/>
        <w:sz w:val="28"/>
        <w:szCs w:val="28"/>
      </w:rPr>
      <w:t xml:space="preserve">IND </w:t>
    </w:r>
    <w:r w:rsidR="00935C1D">
      <w:rPr>
        <w:rFonts w:ascii="Calibri" w:hAnsi="Calibri" w:cs="Arial"/>
        <w:b/>
        <w:sz w:val="28"/>
        <w:szCs w:val="28"/>
      </w:rPr>
      <w:t xml:space="preserve">APPLICATION </w:t>
    </w:r>
    <w:r>
      <w:rPr>
        <w:rFonts w:ascii="Calibri" w:hAnsi="Calibri" w:cs="Arial"/>
        <w:b/>
        <w:sz w:val="28"/>
        <w:szCs w:val="28"/>
      </w:rPr>
      <w:t>SUBMISSION</w:t>
    </w:r>
  </w:p>
  <w:p w14:paraId="3DF4F6AE" w14:textId="77777777" w:rsidR="005F64F7" w:rsidRDefault="00826A58" w:rsidP="009E4095">
    <w:pPr>
      <w:pStyle w:val="Title"/>
      <w:tabs>
        <w:tab w:val="left" w:pos="7200"/>
      </w:tabs>
      <w:ind w:right="720"/>
      <w:jc w:val="left"/>
    </w:pPr>
    <w:r>
      <w:rPr>
        <w:noProof/>
      </w:rPr>
      <w:pict w14:anchorId="2F687B4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158.55pt;margin-top:3pt;width:910.5pt;height:.05pt;z-index:251658752" o:connectortype="straight" strokecolor="#b68c16" strokeweight="4.5pt">
          <v:shadow type="perspective" color="#243f60" opacity=".5" offset="1pt" offset2="-1pt"/>
        </v:shape>
      </w:pict>
    </w:r>
    <w:r>
      <w:rPr>
        <w:noProof/>
      </w:rPr>
      <w:pict w14:anchorId="564D7E0C">
        <v:shape id="_x0000_s2057" type="#_x0000_t32" style="position:absolute;margin-left:-175.8pt;margin-top:6.8pt;width:909pt;height:.05pt;z-index:251657728" o:connectortype="straight" strokecolor="#1f497d" strokeweight="4.5pt">
          <v:shadow type="perspective" color="#243f60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0564"/>
    <w:multiLevelType w:val="hybridMultilevel"/>
    <w:tmpl w:val="19903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23"/>
    <w:multiLevelType w:val="hybridMultilevel"/>
    <w:tmpl w:val="19903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24CC"/>
    <w:multiLevelType w:val="hybridMultilevel"/>
    <w:tmpl w:val="19903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9">
      <o:colormru v:ext="edit" colors="#b68c16"/>
    </o:shapedefaults>
    <o:shapelayout v:ext="edit">
      <o:idmap v:ext="edit" data="2"/>
      <o:rules v:ext="edit">
        <o:r id="V:Rule3" type="connector" idref="#_x0000_s2057"/>
        <o:r id="V:Rule4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srAwNDM3MwEiSyUdpeDU4uLM/DyQAqNaAJRCxxYsAAAA"/>
  </w:docVars>
  <w:rsids>
    <w:rsidRoot w:val="00ED04B8"/>
    <w:rsid w:val="00011387"/>
    <w:rsid w:val="0001660B"/>
    <w:rsid w:val="000613E3"/>
    <w:rsid w:val="000638B2"/>
    <w:rsid w:val="00072DA7"/>
    <w:rsid w:val="00077B0C"/>
    <w:rsid w:val="00092131"/>
    <w:rsid w:val="000A022E"/>
    <w:rsid w:val="000F4EB8"/>
    <w:rsid w:val="000F57AC"/>
    <w:rsid w:val="000F6B95"/>
    <w:rsid w:val="00107864"/>
    <w:rsid w:val="00110644"/>
    <w:rsid w:val="001116A6"/>
    <w:rsid w:val="00135574"/>
    <w:rsid w:val="0018077D"/>
    <w:rsid w:val="001807B4"/>
    <w:rsid w:val="001868BA"/>
    <w:rsid w:val="001B0822"/>
    <w:rsid w:val="001B3D3F"/>
    <w:rsid w:val="001C3BDA"/>
    <w:rsid w:val="001E7796"/>
    <w:rsid w:val="00200688"/>
    <w:rsid w:val="00202E85"/>
    <w:rsid w:val="00205294"/>
    <w:rsid w:val="00221B89"/>
    <w:rsid w:val="0023562D"/>
    <w:rsid w:val="00240024"/>
    <w:rsid w:val="0024108A"/>
    <w:rsid w:val="002606D7"/>
    <w:rsid w:val="0026683A"/>
    <w:rsid w:val="00275646"/>
    <w:rsid w:val="00277CBC"/>
    <w:rsid w:val="0029163C"/>
    <w:rsid w:val="00295D2B"/>
    <w:rsid w:val="002A0717"/>
    <w:rsid w:val="002C628A"/>
    <w:rsid w:val="002D006A"/>
    <w:rsid w:val="002D3425"/>
    <w:rsid w:val="00301744"/>
    <w:rsid w:val="00307FB9"/>
    <w:rsid w:val="00384CA7"/>
    <w:rsid w:val="003906B5"/>
    <w:rsid w:val="003958BB"/>
    <w:rsid w:val="00396042"/>
    <w:rsid w:val="003B6E4D"/>
    <w:rsid w:val="003C0A78"/>
    <w:rsid w:val="003D6C33"/>
    <w:rsid w:val="003E5E67"/>
    <w:rsid w:val="0040352C"/>
    <w:rsid w:val="00412384"/>
    <w:rsid w:val="00453C92"/>
    <w:rsid w:val="00467E9E"/>
    <w:rsid w:val="00470E51"/>
    <w:rsid w:val="0048172D"/>
    <w:rsid w:val="0049412B"/>
    <w:rsid w:val="004A0734"/>
    <w:rsid w:val="004A0956"/>
    <w:rsid w:val="004E20C1"/>
    <w:rsid w:val="004F11C7"/>
    <w:rsid w:val="005023EC"/>
    <w:rsid w:val="005379C2"/>
    <w:rsid w:val="00562079"/>
    <w:rsid w:val="0058033A"/>
    <w:rsid w:val="00586244"/>
    <w:rsid w:val="005A219A"/>
    <w:rsid w:val="005A276A"/>
    <w:rsid w:val="005B3C84"/>
    <w:rsid w:val="005D11EB"/>
    <w:rsid w:val="005E40B1"/>
    <w:rsid w:val="005F25DB"/>
    <w:rsid w:val="005F3722"/>
    <w:rsid w:val="005F64F7"/>
    <w:rsid w:val="006052D2"/>
    <w:rsid w:val="00605623"/>
    <w:rsid w:val="00615649"/>
    <w:rsid w:val="00616C2B"/>
    <w:rsid w:val="00622501"/>
    <w:rsid w:val="006326E1"/>
    <w:rsid w:val="0064235A"/>
    <w:rsid w:val="00656D7D"/>
    <w:rsid w:val="0067525D"/>
    <w:rsid w:val="006846D4"/>
    <w:rsid w:val="006B2BA1"/>
    <w:rsid w:val="006D47EA"/>
    <w:rsid w:val="006D7918"/>
    <w:rsid w:val="006F6E9E"/>
    <w:rsid w:val="006F6F93"/>
    <w:rsid w:val="00702F7A"/>
    <w:rsid w:val="0071344D"/>
    <w:rsid w:val="0071493D"/>
    <w:rsid w:val="00721F7A"/>
    <w:rsid w:val="00733A87"/>
    <w:rsid w:val="00737922"/>
    <w:rsid w:val="00763CCF"/>
    <w:rsid w:val="00772E26"/>
    <w:rsid w:val="00781DE9"/>
    <w:rsid w:val="007C0815"/>
    <w:rsid w:val="007D7E72"/>
    <w:rsid w:val="007E0D41"/>
    <w:rsid w:val="007E2260"/>
    <w:rsid w:val="007E2EAA"/>
    <w:rsid w:val="007E512E"/>
    <w:rsid w:val="007E5C42"/>
    <w:rsid w:val="007F763E"/>
    <w:rsid w:val="00812F39"/>
    <w:rsid w:val="00826A58"/>
    <w:rsid w:val="00837198"/>
    <w:rsid w:val="008431A5"/>
    <w:rsid w:val="00845F67"/>
    <w:rsid w:val="008501FD"/>
    <w:rsid w:val="008566FA"/>
    <w:rsid w:val="0086068A"/>
    <w:rsid w:val="00861C0D"/>
    <w:rsid w:val="00880A68"/>
    <w:rsid w:val="00884324"/>
    <w:rsid w:val="00887FFC"/>
    <w:rsid w:val="00894984"/>
    <w:rsid w:val="008A0B17"/>
    <w:rsid w:val="008A0B23"/>
    <w:rsid w:val="008B267C"/>
    <w:rsid w:val="008B693B"/>
    <w:rsid w:val="008C46C3"/>
    <w:rsid w:val="008C4B08"/>
    <w:rsid w:val="008C788F"/>
    <w:rsid w:val="00921371"/>
    <w:rsid w:val="009310BC"/>
    <w:rsid w:val="00935C1D"/>
    <w:rsid w:val="00947322"/>
    <w:rsid w:val="009566F2"/>
    <w:rsid w:val="009806A4"/>
    <w:rsid w:val="009B1150"/>
    <w:rsid w:val="009B5753"/>
    <w:rsid w:val="009C7466"/>
    <w:rsid w:val="009E04ED"/>
    <w:rsid w:val="009E2598"/>
    <w:rsid w:val="009E360B"/>
    <w:rsid w:val="009E4095"/>
    <w:rsid w:val="009E78C0"/>
    <w:rsid w:val="009F25CD"/>
    <w:rsid w:val="00A10D92"/>
    <w:rsid w:val="00A46EB8"/>
    <w:rsid w:val="00A71C49"/>
    <w:rsid w:val="00A743D7"/>
    <w:rsid w:val="00A90C69"/>
    <w:rsid w:val="00A9156F"/>
    <w:rsid w:val="00AA17AD"/>
    <w:rsid w:val="00AC165E"/>
    <w:rsid w:val="00AD0836"/>
    <w:rsid w:val="00AD291C"/>
    <w:rsid w:val="00AD6AE1"/>
    <w:rsid w:val="00B00969"/>
    <w:rsid w:val="00B065D6"/>
    <w:rsid w:val="00B107FB"/>
    <w:rsid w:val="00B32248"/>
    <w:rsid w:val="00B50DC0"/>
    <w:rsid w:val="00B57E9F"/>
    <w:rsid w:val="00B647BF"/>
    <w:rsid w:val="00B66666"/>
    <w:rsid w:val="00B67614"/>
    <w:rsid w:val="00B730CD"/>
    <w:rsid w:val="00B97FC7"/>
    <w:rsid w:val="00BA358C"/>
    <w:rsid w:val="00BB0651"/>
    <w:rsid w:val="00BB2168"/>
    <w:rsid w:val="00BB637E"/>
    <w:rsid w:val="00BE74E0"/>
    <w:rsid w:val="00BF6237"/>
    <w:rsid w:val="00C710D9"/>
    <w:rsid w:val="00D03C38"/>
    <w:rsid w:val="00D103AE"/>
    <w:rsid w:val="00D24911"/>
    <w:rsid w:val="00D50877"/>
    <w:rsid w:val="00D6682A"/>
    <w:rsid w:val="00D728FD"/>
    <w:rsid w:val="00D73829"/>
    <w:rsid w:val="00D871AF"/>
    <w:rsid w:val="00D92304"/>
    <w:rsid w:val="00DA6617"/>
    <w:rsid w:val="00DA6A8E"/>
    <w:rsid w:val="00DB7490"/>
    <w:rsid w:val="00DC0B72"/>
    <w:rsid w:val="00DC3D98"/>
    <w:rsid w:val="00DD09E6"/>
    <w:rsid w:val="00E122DB"/>
    <w:rsid w:val="00E159CC"/>
    <w:rsid w:val="00E15D38"/>
    <w:rsid w:val="00E343EE"/>
    <w:rsid w:val="00E40ADD"/>
    <w:rsid w:val="00E45E41"/>
    <w:rsid w:val="00E9429E"/>
    <w:rsid w:val="00E94EE7"/>
    <w:rsid w:val="00EA7705"/>
    <w:rsid w:val="00EB3683"/>
    <w:rsid w:val="00ED04B8"/>
    <w:rsid w:val="00EF2CDD"/>
    <w:rsid w:val="00EF79C6"/>
    <w:rsid w:val="00F467F4"/>
    <w:rsid w:val="00F620C8"/>
    <w:rsid w:val="00F7778C"/>
    <w:rsid w:val="00F87AA4"/>
    <w:rsid w:val="00FA1727"/>
    <w:rsid w:val="00FB1A11"/>
    <w:rsid w:val="00FB5E91"/>
    <w:rsid w:val="00FB7AA8"/>
    <w:rsid w:val="00FC258A"/>
    <w:rsid w:val="00FC25E4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b68c16"/>
    </o:shapedefaults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  <w14:docId w14:val="1A276CD4"/>
  <w15:chartTrackingRefBased/>
  <w15:docId w15:val="{80907416-5AA4-42E3-891E-2217E08E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link w:val="Heading1Char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paragraph" w:styleId="ListParagraph">
    <w:name w:val="List Paragraph"/>
    <w:basedOn w:val="Normal"/>
    <w:uiPriority w:val="34"/>
    <w:qFormat/>
    <w:rsid w:val="000A022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5F64F7"/>
    <w:rPr>
      <w:b/>
      <w:sz w:val="24"/>
    </w:rPr>
  </w:style>
  <w:style w:type="character" w:customStyle="1" w:styleId="FooterChar">
    <w:name w:val="Footer Char"/>
    <w:link w:val="Footer"/>
    <w:uiPriority w:val="99"/>
    <w:rsid w:val="006D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da.gov/downloads/AboutFDA/ReportsManualsForms/Forms/UCM083533.pdf" TargetMode="External"/><Relationship Id="rId18" Type="http://schemas.openxmlformats.org/officeDocument/2006/relationships/hyperlink" Target="http://ora.emory.edu/research-compliance/oric/documents1/IND-cross_reference-BG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ora.emory.edu/research-compliance/oric/documents1/IND-cross_reference-BG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ora.emory.edu/research-compliance/oric/documents1/IND-application/IND_submission_cover_letter.docx" TargetMode="External"/><Relationship Id="rId17" Type="http://schemas.openxmlformats.org/officeDocument/2006/relationships/hyperlink" Target="http://ora.emory.edu/research-compliance/oric/documents1/IND-application/IND_app_protocol_outline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da.gov/downloads/AboutFDA/ReportsManualsForms/Forms/UCM074728.pdf" TargetMode="External"/><Relationship Id="rId20" Type="http://schemas.openxmlformats.org/officeDocument/2006/relationships/hyperlink" Target="http://ora.emory.edu/research-compliance/oric/documents1/IND-exclusion_env_assessment%20BG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da.gov/Drugs/DevelopmentApprovalProcess/HowDrugsareDevelopedandApproved/ApprovalApplications/InvestigationalNewDrugINDApplication/ucm071098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ora.emory.edu/research-compliance/oric/documents1/IND-application/sample_introductory_statement_and_inv_plan.pdf" TargetMode="External"/><Relationship Id="rId23" Type="http://schemas.openxmlformats.org/officeDocument/2006/relationships/hyperlink" Target="http://ora.emory.edu/research-compliance/oric/documents1/IND-cross_reference-BG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ccessdata.fda.gov/scripts/cdrh/cfdocs/cfCFR/CFRSearch.cfm?fr=312.6&amp;utm_campaign=Google2&amp;utm_source=fdaSearch&amp;utm_medium=website&amp;utm_term=312.6&amp;utm_content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ra.emory.edu/research-compliance/oric/documents1/IND-application/IND_application_intro_statement.doc" TargetMode="External"/><Relationship Id="rId22" Type="http://schemas.openxmlformats.org/officeDocument/2006/relationships/hyperlink" Target="http://www.fda.gov/downloads/AboutFDA/ReportsManualsForms/Forms/UCM04836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25c60-b236-4840-b6e2-308a8d3f8757">
      <Terms xmlns="http://schemas.microsoft.com/office/infopath/2007/PartnerControls"/>
    </lcf76f155ced4ddcb4097134ff3c332f>
    <TaxCatchAll xmlns="0dfcd319-83fc-4f6f-9c6e-9b2edaa76c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6" ma:contentTypeDescription="Create a new document." ma:contentTypeScope="" ma:versionID="0048b20a5e8ea0f75ea2e004809a7eae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f869812a699d1d83415e26fc67438b3f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70568c-9954-4f24-b603-fcc75455a966}" ma:internalName="TaxCatchAll" ma:showField="CatchAllData" ma:web="0dfcd319-83fc-4f6f-9c6e-9b2edaa76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F939B-EE2C-4E25-957D-9274C6130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047CF-9F28-4FAD-AB4B-1710F5765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5269C-4237-4D00-B14D-6277AB18F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52719-E71D-4279-B85D-64469E9DC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4194</CharactersWithSpaces>
  <SharedDoc>false</SharedDoc>
  <HLinks>
    <vt:vector size="78" baseType="variant">
      <vt:variant>
        <vt:i4>4325477</vt:i4>
      </vt:variant>
      <vt:variant>
        <vt:i4>58</vt:i4>
      </vt:variant>
      <vt:variant>
        <vt:i4>0</vt:i4>
      </vt:variant>
      <vt:variant>
        <vt:i4>5</vt:i4>
      </vt:variant>
      <vt:variant>
        <vt:lpwstr>http://ora.emory.edu/research-compliance/oric/documents1/IND-cross_reference-BG.docx</vt:lpwstr>
      </vt:variant>
      <vt:variant>
        <vt:lpwstr/>
      </vt:variant>
      <vt:variant>
        <vt:i4>1638479</vt:i4>
      </vt:variant>
      <vt:variant>
        <vt:i4>55</vt:i4>
      </vt:variant>
      <vt:variant>
        <vt:i4>0</vt:i4>
      </vt:variant>
      <vt:variant>
        <vt:i4>5</vt:i4>
      </vt:variant>
      <vt:variant>
        <vt:lpwstr>http://www.fda.gov/downloads/AboutFDA/ReportsManualsForms/Forms/UCM048364.pdf</vt:lpwstr>
      </vt:variant>
      <vt:variant>
        <vt:lpwstr/>
      </vt:variant>
      <vt:variant>
        <vt:i4>4325477</vt:i4>
      </vt:variant>
      <vt:variant>
        <vt:i4>48</vt:i4>
      </vt:variant>
      <vt:variant>
        <vt:i4>0</vt:i4>
      </vt:variant>
      <vt:variant>
        <vt:i4>5</vt:i4>
      </vt:variant>
      <vt:variant>
        <vt:lpwstr>http://ora.emory.edu/research-compliance/oric/documents1/IND-cross_reference-BG.docx</vt:lpwstr>
      </vt:variant>
      <vt:variant>
        <vt:lpwstr/>
      </vt:variant>
      <vt:variant>
        <vt:i4>5111873</vt:i4>
      </vt:variant>
      <vt:variant>
        <vt:i4>43</vt:i4>
      </vt:variant>
      <vt:variant>
        <vt:i4>0</vt:i4>
      </vt:variant>
      <vt:variant>
        <vt:i4>5</vt:i4>
      </vt:variant>
      <vt:variant>
        <vt:lpwstr>http://ora.emory.edu/research-compliance/oric/documents1/IND-exclusion_env_assessment BG.docx</vt:lpwstr>
      </vt:variant>
      <vt:variant>
        <vt:lpwstr/>
      </vt:variant>
      <vt:variant>
        <vt:i4>196663</vt:i4>
      </vt:variant>
      <vt:variant>
        <vt:i4>40</vt:i4>
      </vt:variant>
      <vt:variant>
        <vt:i4>0</vt:i4>
      </vt:variant>
      <vt:variant>
        <vt:i4>5</vt:i4>
      </vt:variant>
      <vt:variant>
        <vt:lpwstr>http://www.accessdata.fda.gov/scripts/cdrh/cfdocs/cfCFR/CFRSearch.cfm?fr=312.6&amp;utm_campaign=Google2&amp;utm_source=fdaSearch&amp;utm_medium=website&amp;utm_term=312.6&amp;utm_content=1</vt:lpwstr>
      </vt:variant>
      <vt:variant>
        <vt:lpwstr/>
      </vt:variant>
      <vt:variant>
        <vt:i4>4325477</vt:i4>
      </vt:variant>
      <vt:variant>
        <vt:i4>37</vt:i4>
      </vt:variant>
      <vt:variant>
        <vt:i4>0</vt:i4>
      </vt:variant>
      <vt:variant>
        <vt:i4>5</vt:i4>
      </vt:variant>
      <vt:variant>
        <vt:lpwstr>http://ora.emory.edu/research-compliance/oric/documents1/IND-cross_reference-BG.docx</vt:lpwstr>
      </vt:variant>
      <vt:variant>
        <vt:lpwstr/>
      </vt:variant>
      <vt:variant>
        <vt:i4>458812</vt:i4>
      </vt:variant>
      <vt:variant>
        <vt:i4>32</vt:i4>
      </vt:variant>
      <vt:variant>
        <vt:i4>0</vt:i4>
      </vt:variant>
      <vt:variant>
        <vt:i4>5</vt:i4>
      </vt:variant>
      <vt:variant>
        <vt:lpwstr>http://ora.emory.edu/research-compliance/oric/documents1/IND-application/IND_app_protocol_outline.docx</vt:lpwstr>
      </vt:variant>
      <vt:variant>
        <vt:lpwstr/>
      </vt:variant>
      <vt:variant>
        <vt:i4>1114180</vt:i4>
      </vt:variant>
      <vt:variant>
        <vt:i4>23</vt:i4>
      </vt:variant>
      <vt:variant>
        <vt:i4>0</vt:i4>
      </vt:variant>
      <vt:variant>
        <vt:i4>5</vt:i4>
      </vt:variant>
      <vt:variant>
        <vt:lpwstr>http://www.fda.gov/downloads/AboutFDA/ReportsManualsForms/Forms/UCM074728.pdf</vt:lpwstr>
      </vt:variant>
      <vt:variant>
        <vt:lpwstr/>
      </vt:variant>
      <vt:variant>
        <vt:i4>1179711</vt:i4>
      </vt:variant>
      <vt:variant>
        <vt:i4>18</vt:i4>
      </vt:variant>
      <vt:variant>
        <vt:i4>0</vt:i4>
      </vt:variant>
      <vt:variant>
        <vt:i4>5</vt:i4>
      </vt:variant>
      <vt:variant>
        <vt:lpwstr>http://ora.emory.edu/research-compliance/oric/documents1/IND-application/sample_introductory_statement_and_inv_plan.pdf</vt:lpwstr>
      </vt:variant>
      <vt:variant>
        <vt:lpwstr/>
      </vt:variant>
      <vt:variant>
        <vt:i4>1376304</vt:i4>
      </vt:variant>
      <vt:variant>
        <vt:i4>15</vt:i4>
      </vt:variant>
      <vt:variant>
        <vt:i4>0</vt:i4>
      </vt:variant>
      <vt:variant>
        <vt:i4>5</vt:i4>
      </vt:variant>
      <vt:variant>
        <vt:lpwstr>http://ora.emory.edu/research-compliance/oric/documents1/IND-application/IND_application_intro_statement.doc</vt:lpwstr>
      </vt:variant>
      <vt:variant>
        <vt:lpwstr/>
      </vt:variant>
      <vt:variant>
        <vt:i4>1507394</vt:i4>
      </vt:variant>
      <vt:variant>
        <vt:i4>10</vt:i4>
      </vt:variant>
      <vt:variant>
        <vt:i4>0</vt:i4>
      </vt:variant>
      <vt:variant>
        <vt:i4>5</vt:i4>
      </vt:variant>
      <vt:variant>
        <vt:lpwstr>http://www.fda.gov/downloads/AboutFDA/ReportsManualsForms/Forms/UCM083533.pdf</vt:lpwstr>
      </vt:variant>
      <vt:variant>
        <vt:lpwstr/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>http://ora.emory.edu/research-compliance/oric/documents1/IND-application/IND_submission_cover_letter.docx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http://www.fda.gov/Drugs/DevelopmentApprovalProcess/HowDrugsareDevelopedandApproved/ApprovalApplications/InvestigationalNewDrugINDApplication/ucm071098.htm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subject/>
  <dc:creator>Information Systems</dc:creator>
  <cp:keywords/>
  <cp:lastModifiedBy>Davila, Maria G.</cp:lastModifiedBy>
  <cp:revision>2</cp:revision>
  <cp:lastPrinted>2017-01-11T14:45:00Z</cp:lastPrinted>
  <dcterms:created xsi:type="dcterms:W3CDTF">2022-06-03T20:38:00Z</dcterms:created>
  <dcterms:modified xsi:type="dcterms:W3CDTF">2022-06-03T20:38:00Z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