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1D10" w14:textId="3D85C947" w:rsidR="007225E1" w:rsidRDefault="007225E1" w:rsidP="34BD1D0E">
      <w:pPr>
        <w:jc w:val="center"/>
        <w:rPr>
          <w:sz w:val="32"/>
          <w:szCs w:val="32"/>
        </w:rPr>
      </w:pPr>
      <w:r w:rsidRPr="34BD1D0E">
        <w:rPr>
          <w:rFonts w:eastAsia="Times New Roman"/>
          <w:sz w:val="32"/>
          <w:szCs w:val="32"/>
        </w:rPr>
        <w:t xml:space="preserve">Working Instructions: Form </w:t>
      </w:r>
      <w:r w:rsidR="00465E8A" w:rsidRPr="34BD1D0E">
        <w:rPr>
          <w:rFonts w:eastAsia="Times New Roman"/>
          <w:sz w:val="32"/>
          <w:szCs w:val="32"/>
        </w:rPr>
        <w:t>14</w:t>
      </w:r>
      <w:r w:rsidRPr="34BD1D0E">
        <w:rPr>
          <w:rFonts w:eastAsia="Times New Roman"/>
          <w:sz w:val="32"/>
          <w:szCs w:val="32"/>
        </w:rPr>
        <w:t xml:space="preserve"> </w:t>
      </w:r>
      <w:r w:rsidR="36F2A4E7" w:rsidRPr="34BD1D0E">
        <w:rPr>
          <w:rFonts w:eastAsia="Times New Roman"/>
          <w:sz w:val="32"/>
          <w:szCs w:val="32"/>
        </w:rPr>
        <w:t xml:space="preserve">– </w:t>
      </w:r>
      <w:r w:rsidR="1C8EAF33" w:rsidRPr="34BD1D0E">
        <w:rPr>
          <w:rFonts w:eastAsia="Times New Roman"/>
          <w:sz w:val="32"/>
          <w:szCs w:val="32"/>
        </w:rPr>
        <w:t>C</w:t>
      </w:r>
      <w:r w:rsidR="6EFD50B7" w:rsidRPr="34BD1D0E">
        <w:rPr>
          <w:rFonts w:ascii="Segoe UI" w:eastAsia="Segoe UI" w:hAnsi="Segoe UI" w:cs="Segoe UI"/>
          <w:color w:val="333333"/>
          <w:sz w:val="32"/>
          <w:szCs w:val="32"/>
        </w:rPr>
        <w:t>ontrolled Substance Internal Transfer Form</w:t>
      </w:r>
    </w:p>
    <w:p w14:paraId="506862E4" w14:textId="77777777" w:rsidR="00D87A0F" w:rsidRPr="00F36FE0" w:rsidRDefault="00D87A0F" w:rsidP="00D87A0F">
      <w:pPr>
        <w:pStyle w:val="Heading1"/>
        <w:rPr>
          <w:sz w:val="22"/>
          <w:szCs w:val="22"/>
        </w:rPr>
      </w:pPr>
      <w:r w:rsidRPr="00F36FE0">
        <w:rPr>
          <w:sz w:val="22"/>
          <w:szCs w:val="22"/>
        </w:rPr>
        <w:t xml:space="preserve">Definitions: </w:t>
      </w:r>
    </w:p>
    <w:p w14:paraId="4FA6985F" w14:textId="77777777" w:rsidR="00D87A0F" w:rsidRPr="00F36FE0" w:rsidRDefault="00D87A0F" w:rsidP="00D87A0F">
      <w:pPr>
        <w:pStyle w:val="NoSpacing"/>
        <w:numPr>
          <w:ilvl w:val="0"/>
          <w:numId w:val="2"/>
        </w:numPr>
      </w:pPr>
      <w:r w:rsidRPr="00F36FE0">
        <w:t>Controlled Substance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r:id="rId11" w:history="1">
        <w:r w:rsidRPr="00F36FE0">
          <w:rPr>
            <w:color w:val="0D7EA2"/>
            <w:u w:val="single"/>
          </w:rPr>
          <w:t>Title 21 United States Code (USC) Controlled Substances Act</w:t>
        </w:r>
      </w:hyperlink>
      <w:r w:rsidRPr="00F36FE0">
        <w:t xml:space="preserve"> </w:t>
      </w:r>
      <w:hyperlink r:id="rId12" w:history="1">
        <w:r w:rsidRPr="00F36FE0">
          <w:rPr>
            <w:rStyle w:val="Hyperlink"/>
            <w:rFonts w:cstheme="minorHAnsi"/>
          </w:rPr>
          <w:t>Alphabetical List of Controlled Substances</w:t>
        </w:r>
      </w:hyperlink>
    </w:p>
    <w:p w14:paraId="6C45A151" w14:textId="2A895AE8" w:rsidR="00D87A0F" w:rsidRDefault="00D87A0F" w:rsidP="00D87A0F">
      <w:pPr>
        <w:pStyle w:val="NoSpacing"/>
        <w:numPr>
          <w:ilvl w:val="0"/>
          <w:numId w:val="2"/>
        </w:numPr>
      </w:pPr>
      <w:r w:rsidRPr="00F36FE0">
        <w:t xml:space="preserve">Registrant – A person licensed and registered with DEA to distribute, manufacture, administer, dispense, import, or </w:t>
      </w:r>
      <w:r w:rsidR="00B157A5">
        <w:t>e</w:t>
      </w:r>
      <w:r w:rsidRPr="00F36FE0">
        <w:t>xport a Controlled Substance.</w:t>
      </w:r>
    </w:p>
    <w:p w14:paraId="008BA1E5" w14:textId="3448156D" w:rsidR="00B157A5" w:rsidRDefault="00B157A5" w:rsidP="00D87A0F">
      <w:pPr>
        <w:pStyle w:val="NoSpacing"/>
        <w:numPr>
          <w:ilvl w:val="0"/>
          <w:numId w:val="2"/>
        </w:numPr>
      </w:pPr>
      <w:r>
        <w:t>Supplier – A DEA Registrant who sells</w:t>
      </w:r>
      <w:r w:rsidR="00840F73">
        <w:t xml:space="preserve"> or transfers</w:t>
      </w:r>
      <w:r>
        <w:t xml:space="preserve"> a controlled substance to another DEA Registrant</w:t>
      </w:r>
    </w:p>
    <w:p w14:paraId="2AA26BCE" w14:textId="3AB16D9F" w:rsidR="00B157A5" w:rsidRDefault="00B157A5" w:rsidP="00D87A0F">
      <w:pPr>
        <w:pStyle w:val="NoSpacing"/>
        <w:numPr>
          <w:ilvl w:val="0"/>
          <w:numId w:val="2"/>
        </w:numPr>
      </w:pPr>
      <w:r>
        <w:t>Purchaser – A DEA Registrant who purchases</w:t>
      </w:r>
      <w:r w:rsidR="00840F73">
        <w:t xml:space="preserve"> and receives</w:t>
      </w:r>
      <w:r>
        <w:t xml:space="preserve"> controlled </w:t>
      </w:r>
      <w:r w:rsidR="00925A59">
        <w:t>substances</w:t>
      </w:r>
      <w:r>
        <w:t xml:space="preserve"> from a DEA Registered </w:t>
      </w:r>
      <w:r w:rsidR="007B314C">
        <w:t xml:space="preserve">and approved </w:t>
      </w:r>
      <w:r>
        <w:t xml:space="preserve">Supplier. </w:t>
      </w:r>
    </w:p>
    <w:p w14:paraId="2F8F0696" w14:textId="77777777" w:rsidR="005F03D3" w:rsidRDefault="005F03D3" w:rsidP="005F03D3">
      <w:pPr>
        <w:pStyle w:val="NoSpacing"/>
      </w:pPr>
    </w:p>
    <w:p w14:paraId="45162AD1" w14:textId="0E4B2743" w:rsidR="003820A5" w:rsidRDefault="00840F73" w:rsidP="006A62CC">
      <w:pPr>
        <w:pStyle w:val="Heading1"/>
      </w:pPr>
      <w:r>
        <w:t xml:space="preserve">Process </w:t>
      </w:r>
      <w:r w:rsidR="005B40E9">
        <w:t xml:space="preserve">Working </w:t>
      </w:r>
      <w:r w:rsidR="006A62CC">
        <w:t xml:space="preserve">Instructions: </w:t>
      </w:r>
    </w:p>
    <w:p w14:paraId="17DCC60E" w14:textId="77777777" w:rsidR="005B40E9" w:rsidRPr="005B40E9" w:rsidRDefault="005B40E9" w:rsidP="005B40E9"/>
    <w:p w14:paraId="7C5AA56F" w14:textId="685005AF" w:rsidR="00B25C12" w:rsidRDefault="00B25C12" w:rsidP="00B25C12">
      <w:pPr>
        <w:pStyle w:val="NoSpacing"/>
        <w:numPr>
          <w:ilvl w:val="0"/>
          <w:numId w:val="12"/>
        </w:numPr>
      </w:pPr>
      <w:r w:rsidRPr="00F311EA">
        <w:rPr>
          <w:b/>
          <w:bCs/>
        </w:rPr>
        <w:t>Before starting this process</w:t>
      </w:r>
      <w:r>
        <w:t xml:space="preserve">, consult the Office of Research Integrity and Compliance. Email this completed form to </w:t>
      </w:r>
      <w:hyperlink r:id="rId13" w:history="1">
        <w:r w:rsidRPr="003D6AC9">
          <w:rPr>
            <w:rStyle w:val="Hyperlink"/>
          </w:rPr>
          <w:t>oric@emory.edu</w:t>
        </w:r>
      </w:hyperlink>
      <w:r>
        <w:t xml:space="preserve"> for review.</w:t>
      </w:r>
    </w:p>
    <w:p w14:paraId="0412FD9F" w14:textId="77777777" w:rsidR="00B25C12" w:rsidRDefault="00B25C12" w:rsidP="005B40E9">
      <w:pPr>
        <w:pStyle w:val="NoSpacing"/>
      </w:pPr>
    </w:p>
    <w:p w14:paraId="1D32334A" w14:textId="5D17FD3B" w:rsidR="005F03D3" w:rsidRDefault="005F03D3" w:rsidP="00B25C12">
      <w:pPr>
        <w:pStyle w:val="NoSpacing"/>
        <w:numPr>
          <w:ilvl w:val="0"/>
          <w:numId w:val="12"/>
        </w:numPr>
      </w:pPr>
      <w:r>
        <w:t>The Purchaser</w:t>
      </w:r>
      <w:r w:rsidR="001304B4">
        <w:t xml:space="preserve"> </w:t>
      </w:r>
      <w:r>
        <w:t xml:space="preserve">shall </w:t>
      </w:r>
      <w:r w:rsidR="006A62CC">
        <w:t xml:space="preserve">fill out Box 1, 2, </w:t>
      </w:r>
      <w:r w:rsidR="00B157A5">
        <w:t xml:space="preserve">and </w:t>
      </w:r>
      <w:r w:rsidR="006A62CC">
        <w:t>3,</w:t>
      </w:r>
      <w:r w:rsidR="00B157A5">
        <w:t xml:space="preserve"> </w:t>
      </w:r>
      <w:r w:rsidR="00630DCF">
        <w:t xml:space="preserve">make a copy of Form </w:t>
      </w:r>
      <w:r w:rsidR="00A518E7">
        <w:t>14</w:t>
      </w:r>
      <w:r w:rsidR="00050BA7">
        <w:t>,</w:t>
      </w:r>
      <w:r w:rsidR="00840F73">
        <w:t xml:space="preserve"> and then m</w:t>
      </w:r>
      <w:r w:rsidR="00AD5E20">
        <w:t xml:space="preserve">aintain the </w:t>
      </w:r>
      <w:r w:rsidR="001304B4">
        <w:t xml:space="preserve">copy </w:t>
      </w:r>
      <w:r w:rsidR="00AD5E20">
        <w:t xml:space="preserve">in the Purchaser’s </w:t>
      </w:r>
      <w:r w:rsidR="001304B4">
        <w:t xml:space="preserve">DEA </w:t>
      </w:r>
      <w:r w:rsidR="00AD5E20">
        <w:t>records</w:t>
      </w:r>
      <w:r w:rsidR="00840F73">
        <w:t xml:space="preserve">.  </w:t>
      </w:r>
      <w:r w:rsidR="00050BA7">
        <w:t xml:space="preserve">If the Controlled Substance is Schedule I-II then the Purchaser shall fill out DEA Form 222 according to </w:t>
      </w:r>
      <w:hyperlink r:id="rId14" w:history="1">
        <w:r w:rsidR="00E579BE" w:rsidRPr="00E579BE">
          <w:rPr>
            <w:rStyle w:val="Hyperlink"/>
          </w:rPr>
          <w:t>§ 1305.12 Procedure for executing DEA Forms 222</w:t>
        </w:r>
      </w:hyperlink>
      <w:r w:rsidR="005B296B">
        <w:t>, make a copy for the Purchaser’s records. Then</w:t>
      </w:r>
      <w:r w:rsidR="005C5BF6">
        <w:t xml:space="preserve"> </w:t>
      </w:r>
      <w:r w:rsidR="00477639">
        <w:t>the Purchaser will send the original Form 14</w:t>
      </w:r>
      <w:r w:rsidR="005B296B">
        <w:t xml:space="preserve"> and the original DEA Form 222</w:t>
      </w:r>
      <w:r w:rsidR="00477639">
        <w:t xml:space="preserve"> to the Supplier</w:t>
      </w:r>
      <w:r w:rsidR="00B61B79">
        <w:t xml:space="preserve">.  *Reminder – Retain </w:t>
      </w:r>
      <w:r w:rsidR="00B61B79" w:rsidRPr="005614A7">
        <w:rPr>
          <w:u w:val="single"/>
        </w:rPr>
        <w:t>copies</w:t>
      </w:r>
      <w:r w:rsidR="00B61B79">
        <w:t xml:space="preserve"> of Form 14 and DEA Form 222</w:t>
      </w:r>
      <w:r w:rsidR="00544896">
        <w:t>(if applicable)</w:t>
      </w:r>
      <w:r w:rsidR="00B61B79">
        <w:t xml:space="preserve">. </w:t>
      </w:r>
    </w:p>
    <w:p w14:paraId="1960B4AE" w14:textId="77777777" w:rsidR="005B40E9" w:rsidRDefault="005B40E9" w:rsidP="005B40E9">
      <w:pPr>
        <w:pStyle w:val="NoSpacing"/>
      </w:pPr>
    </w:p>
    <w:p w14:paraId="210FB621" w14:textId="67987D0C" w:rsidR="00840F73" w:rsidRDefault="007B0FC1" w:rsidP="00B25C12">
      <w:pPr>
        <w:pStyle w:val="NoSpacing"/>
        <w:numPr>
          <w:ilvl w:val="0"/>
          <w:numId w:val="12"/>
        </w:numPr>
      </w:pPr>
      <w:r>
        <w:t>T</w:t>
      </w:r>
      <w:r w:rsidR="003820A5">
        <w:t xml:space="preserve">he Supplier receives Form </w:t>
      </w:r>
      <w:r w:rsidR="00A518E7">
        <w:t>14</w:t>
      </w:r>
      <w:r w:rsidR="00D00607">
        <w:t>/DEA Form 222</w:t>
      </w:r>
      <w:r w:rsidR="003820A5">
        <w:t xml:space="preserve"> </w:t>
      </w:r>
      <w:r w:rsidR="001304B4">
        <w:t xml:space="preserve">and </w:t>
      </w:r>
      <w:r w:rsidR="003820A5">
        <w:t xml:space="preserve">conducts </w:t>
      </w:r>
      <w:r w:rsidR="005555CB">
        <w:t xml:space="preserve">a </w:t>
      </w:r>
      <w:r w:rsidR="003820A5">
        <w:t>DEA Validation</w:t>
      </w:r>
      <w:r w:rsidR="005555CB">
        <w:t xml:space="preserve"> of the Purchaser’s DEA License</w:t>
      </w:r>
      <w:r w:rsidR="00F22B74">
        <w:t xml:space="preserve"> </w:t>
      </w:r>
      <w:hyperlink r:id="rId15" w:history="1">
        <w:r w:rsidR="00F22B74" w:rsidRPr="00F22B74">
          <w:rPr>
            <w:rStyle w:val="Hyperlink"/>
          </w:rPr>
          <w:t>(DEA Validation Tool).</w:t>
        </w:r>
        <w:r w:rsidR="001304B4" w:rsidRPr="00F22B74">
          <w:rPr>
            <w:rStyle w:val="Hyperlink"/>
          </w:rPr>
          <w:t xml:space="preserve"> </w:t>
        </w:r>
      </w:hyperlink>
      <w:r w:rsidR="00D749D1">
        <w:t xml:space="preserve"> </w:t>
      </w:r>
      <w:r w:rsidR="00050BA7">
        <w:t xml:space="preserve">The Supplier </w:t>
      </w:r>
      <w:r w:rsidR="005929F8">
        <w:t xml:space="preserve">will </w:t>
      </w:r>
      <w:r w:rsidR="00050BA7">
        <w:t>c</w:t>
      </w:r>
      <w:r w:rsidR="00D749D1">
        <w:t>omplete Box 4 and 6</w:t>
      </w:r>
      <w:r w:rsidR="00F1156A">
        <w:t xml:space="preserve"> on Form 14</w:t>
      </w:r>
      <w:r w:rsidR="00CB2B3F">
        <w:t xml:space="preserve">. If the Supplier </w:t>
      </w:r>
      <w:r w:rsidR="008815E8">
        <w:t xml:space="preserve">also </w:t>
      </w:r>
      <w:r w:rsidR="00CB2B3F">
        <w:t>received a DEA Form 222 for a Schedule I-II order</w:t>
      </w:r>
      <w:r w:rsidR="001C66F9">
        <w:t>,</w:t>
      </w:r>
      <w:r w:rsidR="00824102">
        <w:t xml:space="preserve"> </w:t>
      </w:r>
      <w:r w:rsidR="00D41CB9">
        <w:t xml:space="preserve">then the Supplier will complete </w:t>
      </w:r>
      <w:r w:rsidR="00751554">
        <w:t xml:space="preserve">DEA Form 222 </w:t>
      </w:r>
      <w:r w:rsidR="00D41CB9">
        <w:t xml:space="preserve">according to </w:t>
      </w:r>
      <w:hyperlink r:id="rId16" w:history="1">
        <w:r w:rsidR="003117DC" w:rsidRPr="00836F92">
          <w:rPr>
            <w:rStyle w:val="Hyperlink"/>
          </w:rPr>
          <w:t>§ 1305.13 Procedure for filling DEA Forms 222</w:t>
        </w:r>
      </w:hyperlink>
      <w:r w:rsidR="003117DC">
        <w:t>.</w:t>
      </w:r>
      <w:r w:rsidR="001C66F9">
        <w:t xml:space="preserve">  </w:t>
      </w:r>
      <w:r w:rsidR="00B23EDD">
        <w:t>T</w:t>
      </w:r>
      <w:r w:rsidR="001C66F9">
        <w:t>he Supplier</w:t>
      </w:r>
      <w:r w:rsidR="00B23EDD">
        <w:t xml:space="preserve"> will then </w:t>
      </w:r>
      <w:r w:rsidR="00D749D1">
        <w:t>ship the controlled substances</w:t>
      </w:r>
      <w:r w:rsidR="00B1594A">
        <w:t xml:space="preserve"> </w:t>
      </w:r>
      <w:r w:rsidR="00654FB2">
        <w:t>to the Purchaser through a</w:t>
      </w:r>
      <w:r w:rsidR="00B1594A">
        <w:t xml:space="preserve"> common </w:t>
      </w:r>
      <w:r w:rsidR="00620A33">
        <w:t>or contract carrier</w:t>
      </w:r>
      <w:r w:rsidR="00B1594A">
        <w:t xml:space="preserve"> as</w:t>
      </w:r>
      <w:r w:rsidR="00654FB2">
        <w:t xml:space="preserve"> required by </w:t>
      </w:r>
      <w:hyperlink r:id="rId17" w:history="1">
        <w:r w:rsidR="005A1D81" w:rsidRPr="00620A33">
          <w:rPr>
            <w:rStyle w:val="Hyperlink"/>
          </w:rPr>
          <w:t>§ 1301.74</w:t>
        </w:r>
      </w:hyperlink>
      <w:r w:rsidR="00714E3A">
        <w:t>.</w:t>
      </w:r>
      <w:r w:rsidR="00A43061">
        <w:t xml:space="preserve"> The Supplier </w:t>
      </w:r>
      <w:r w:rsidR="00840F73">
        <w:t xml:space="preserve">retains the original Form 14 </w:t>
      </w:r>
      <w:r w:rsidR="00B23EDD">
        <w:t xml:space="preserve">and the DEA Form 222 (if applicable) </w:t>
      </w:r>
      <w:r w:rsidR="00840F73">
        <w:t xml:space="preserve">for their DEA records. </w:t>
      </w:r>
    </w:p>
    <w:p w14:paraId="77AEB2DA" w14:textId="77777777" w:rsidR="00840F73" w:rsidRDefault="00840F73" w:rsidP="005B40E9">
      <w:pPr>
        <w:pStyle w:val="NoSpacing"/>
      </w:pPr>
    </w:p>
    <w:p w14:paraId="51F372EA" w14:textId="60022FB7" w:rsidR="00714E3A" w:rsidRDefault="001304B4" w:rsidP="00B25C12">
      <w:pPr>
        <w:pStyle w:val="NoSpacing"/>
        <w:numPr>
          <w:ilvl w:val="0"/>
          <w:numId w:val="12"/>
        </w:numPr>
      </w:pPr>
      <w:r>
        <w:t>T</w:t>
      </w:r>
      <w:r w:rsidR="00714E3A">
        <w:t xml:space="preserve">he Purchaser receives the </w:t>
      </w:r>
      <w:r w:rsidR="00281411">
        <w:t>controlled substances</w:t>
      </w:r>
      <w:r>
        <w:t xml:space="preserve"> and completes</w:t>
      </w:r>
      <w:r w:rsidR="00060DCA">
        <w:t xml:space="preserve"> </w:t>
      </w:r>
      <w:r w:rsidR="0072739A">
        <w:t>Form 14</w:t>
      </w:r>
      <w:r w:rsidR="002A6E68">
        <w:t xml:space="preserve"> and DEA Form 222(if applicable)</w:t>
      </w:r>
      <w:r w:rsidR="0072739A">
        <w:t xml:space="preserve"> by filling out</w:t>
      </w:r>
      <w:r w:rsidR="00281411">
        <w:t xml:space="preserve"> Box 5 and 7</w:t>
      </w:r>
      <w:r w:rsidR="002A6E68">
        <w:t xml:space="preserve"> on the </w:t>
      </w:r>
      <w:r w:rsidR="005614A7">
        <w:t>Purchaser’s copy</w:t>
      </w:r>
      <w:r w:rsidR="0072739A">
        <w:t>.</w:t>
      </w:r>
      <w:r w:rsidR="00281411">
        <w:t xml:space="preserve"> </w:t>
      </w:r>
      <w:r w:rsidR="00084EE8">
        <w:t>The purchaser maintains the completed Form 14 and DEA Form 222(if applicable) in their DEA records.</w:t>
      </w:r>
    </w:p>
    <w:p w14:paraId="464A25A2" w14:textId="1896C500" w:rsidR="005B40E9" w:rsidRPr="005B40E9" w:rsidRDefault="00840F73" w:rsidP="005B40E9">
      <w:pPr>
        <w:pStyle w:val="Heading1"/>
      </w:pPr>
      <w:r>
        <w:t xml:space="preserve">Form Working </w:t>
      </w:r>
      <w:r w:rsidR="005B40E9">
        <w:t>Instruction</w:t>
      </w:r>
      <w:r w:rsidR="009E2313">
        <w:t>:</w:t>
      </w:r>
      <w:r w:rsidR="005B40E9">
        <w:t xml:space="preserve"> </w:t>
      </w:r>
    </w:p>
    <w:p w14:paraId="78CE792B" w14:textId="40E64E9C" w:rsidR="00D87A0F" w:rsidRPr="00F36FE0" w:rsidRDefault="00D87A0F" w:rsidP="00D87A0F">
      <w:pPr>
        <w:pStyle w:val="Heading1"/>
        <w:rPr>
          <w:sz w:val="22"/>
          <w:szCs w:val="22"/>
        </w:rPr>
      </w:pPr>
      <w:r w:rsidRPr="00F36FE0">
        <w:rPr>
          <w:sz w:val="22"/>
          <w:szCs w:val="22"/>
        </w:rPr>
        <w:t>Box 1</w:t>
      </w:r>
      <w:r w:rsidR="009F4959">
        <w:rPr>
          <w:sz w:val="22"/>
          <w:szCs w:val="22"/>
        </w:rPr>
        <w:t>:</w:t>
      </w:r>
      <w:r w:rsidRPr="00F36FE0">
        <w:rPr>
          <w:sz w:val="22"/>
          <w:szCs w:val="22"/>
        </w:rPr>
        <w:t xml:space="preserve"> </w:t>
      </w:r>
      <w:r w:rsidR="00E0670D">
        <w:rPr>
          <w:sz w:val="22"/>
          <w:szCs w:val="22"/>
        </w:rPr>
        <w:t>Supplier</w:t>
      </w:r>
      <w:r w:rsidR="006347E2">
        <w:rPr>
          <w:sz w:val="22"/>
          <w:szCs w:val="22"/>
        </w:rPr>
        <w:t xml:space="preserve"> </w:t>
      </w:r>
      <w:r w:rsidRPr="00F36FE0">
        <w:rPr>
          <w:sz w:val="22"/>
          <w:szCs w:val="22"/>
        </w:rPr>
        <w:t>Registration Information</w:t>
      </w:r>
    </w:p>
    <w:p w14:paraId="240B69F9" w14:textId="370F23CD" w:rsidR="00D87A0F" w:rsidRDefault="00626BE6" w:rsidP="00D87A0F">
      <w:pPr>
        <w:pStyle w:val="NoSpacing"/>
        <w:numPr>
          <w:ilvl w:val="0"/>
          <w:numId w:val="3"/>
        </w:numPr>
      </w:pPr>
      <w:r>
        <w:t>This box is to be completed by the Purchaser. Record</w:t>
      </w:r>
      <w:r w:rsidR="00D87A0F" w:rsidRPr="00F36FE0">
        <w:t xml:space="preserve"> the </w:t>
      </w:r>
      <w:r w:rsidR="00E0670D">
        <w:t>Supplier</w:t>
      </w:r>
      <w:r>
        <w:t xml:space="preserve">’s </w:t>
      </w:r>
      <w:r w:rsidR="00D87A0F" w:rsidRPr="00F36FE0">
        <w:t xml:space="preserve">Registrant Name, DEA #, and address in this section. The information must appear </w:t>
      </w:r>
      <w:r w:rsidR="00D87A0F" w:rsidRPr="00F36FE0">
        <w:rPr>
          <w:u w:val="single"/>
        </w:rPr>
        <w:t>exactly</w:t>
      </w:r>
      <w:r w:rsidR="00D87A0F" w:rsidRPr="00F36FE0">
        <w:t xml:space="preserve"> (in its entirety), as it does on the </w:t>
      </w:r>
      <w:r w:rsidR="00E0670D">
        <w:t>Supplier</w:t>
      </w:r>
      <w:r w:rsidR="008163C3">
        <w:t xml:space="preserve">’s </w:t>
      </w:r>
      <w:r w:rsidR="00D87A0F" w:rsidRPr="00F36FE0">
        <w:t xml:space="preserve">DEA License. </w:t>
      </w:r>
    </w:p>
    <w:p w14:paraId="59F420D7" w14:textId="3F1A14A3" w:rsidR="009F4959" w:rsidRPr="009F4959" w:rsidRDefault="008163C3" w:rsidP="009F4959">
      <w:pPr>
        <w:pStyle w:val="Heading1"/>
        <w:rPr>
          <w:sz w:val="22"/>
          <w:szCs w:val="22"/>
        </w:rPr>
      </w:pPr>
      <w:r w:rsidRPr="009F4959">
        <w:rPr>
          <w:sz w:val="22"/>
          <w:szCs w:val="22"/>
        </w:rPr>
        <w:t xml:space="preserve">Box 2: </w:t>
      </w:r>
      <w:r w:rsidR="009F4959">
        <w:rPr>
          <w:sz w:val="22"/>
          <w:szCs w:val="22"/>
        </w:rPr>
        <w:t>Purchaser</w:t>
      </w:r>
      <w:r w:rsidR="009F4959" w:rsidRPr="009F4959">
        <w:rPr>
          <w:sz w:val="22"/>
          <w:szCs w:val="22"/>
        </w:rPr>
        <w:t xml:space="preserve"> Registration Information</w:t>
      </w:r>
    </w:p>
    <w:p w14:paraId="059CABF4" w14:textId="5ADD444A" w:rsidR="009F4959" w:rsidRDefault="009F4959" w:rsidP="009F4959">
      <w:pPr>
        <w:pStyle w:val="NoSpacing"/>
        <w:numPr>
          <w:ilvl w:val="0"/>
          <w:numId w:val="8"/>
        </w:numPr>
      </w:pPr>
      <w:r>
        <w:t>This box is to be completed by the Purchaser. Record</w:t>
      </w:r>
      <w:r w:rsidRPr="00F36FE0">
        <w:t xml:space="preserve"> the </w:t>
      </w:r>
      <w:r>
        <w:t xml:space="preserve">Purchaser’s </w:t>
      </w:r>
      <w:r w:rsidRPr="00F36FE0">
        <w:t xml:space="preserve">Registrant Name, DEA #, and address in this section. The information must appear </w:t>
      </w:r>
      <w:r w:rsidRPr="00F36FE0">
        <w:rPr>
          <w:u w:val="single"/>
        </w:rPr>
        <w:t>exactly</w:t>
      </w:r>
      <w:r w:rsidRPr="00F36FE0">
        <w:t xml:space="preserve"> (in its entirety), as it does on the </w:t>
      </w:r>
      <w:r>
        <w:t xml:space="preserve">Purchaser’s </w:t>
      </w:r>
      <w:r w:rsidRPr="00F36FE0">
        <w:t xml:space="preserve">DEA License. </w:t>
      </w:r>
    </w:p>
    <w:p w14:paraId="64ED38F7" w14:textId="13FB2437" w:rsidR="00D87A0F" w:rsidRPr="00F36FE0" w:rsidRDefault="00D87A0F" w:rsidP="00D87A0F">
      <w:pPr>
        <w:pStyle w:val="Heading1"/>
        <w:rPr>
          <w:sz w:val="22"/>
          <w:szCs w:val="22"/>
        </w:rPr>
      </w:pPr>
      <w:r w:rsidRPr="00F36FE0">
        <w:rPr>
          <w:sz w:val="22"/>
          <w:szCs w:val="22"/>
        </w:rPr>
        <w:lastRenderedPageBreak/>
        <w:t xml:space="preserve">Box </w:t>
      </w:r>
      <w:r w:rsidR="009F4959">
        <w:rPr>
          <w:sz w:val="22"/>
          <w:szCs w:val="22"/>
        </w:rPr>
        <w:t>3</w:t>
      </w:r>
      <w:r w:rsidRPr="00F36FE0">
        <w:rPr>
          <w:sz w:val="22"/>
          <w:szCs w:val="22"/>
        </w:rPr>
        <w:t xml:space="preserve">: </w:t>
      </w:r>
      <w:r w:rsidR="009F4959" w:rsidRPr="009F4959">
        <w:rPr>
          <w:sz w:val="22"/>
          <w:szCs w:val="22"/>
        </w:rPr>
        <w:t xml:space="preserve">Controlled Substances Drug and Transfer Information                                                                     </w:t>
      </w:r>
    </w:p>
    <w:p w14:paraId="2201BD28" w14:textId="59D1C83D" w:rsidR="0074737A" w:rsidRDefault="00B415C3" w:rsidP="00E52064">
      <w:pPr>
        <w:pStyle w:val="NoSpacing"/>
        <w:numPr>
          <w:ilvl w:val="0"/>
          <w:numId w:val="1"/>
        </w:numPr>
      </w:pPr>
      <w:r>
        <w:t xml:space="preserve">Box 3 is to be filled out by the Purchaser. </w:t>
      </w:r>
      <w:r w:rsidR="00D87A0F" w:rsidRPr="00F36FE0">
        <w:t xml:space="preserve">Enter the </w:t>
      </w:r>
      <w:r w:rsidR="003F5996" w:rsidRPr="00F36FE0">
        <w:t>Name of the Substance, Concentration/Strength</w:t>
      </w:r>
      <w:r w:rsidR="008D00A4" w:rsidRPr="00F36FE0">
        <w:t>,</w:t>
      </w:r>
      <w:r w:rsidR="00AA1BAA" w:rsidRPr="00F36FE0">
        <w:t xml:space="preserve"> </w:t>
      </w:r>
      <w:r w:rsidR="00845C6A">
        <w:t xml:space="preserve">Container Size, Drug Form (liquid, powder, tablet, capsule), </w:t>
      </w:r>
      <w:r w:rsidR="00310A3E">
        <w:t>Number of containers requested</w:t>
      </w:r>
      <w:r w:rsidR="00B54C74">
        <w:t xml:space="preserve">, </w:t>
      </w:r>
      <w:r w:rsidR="001573B2">
        <w:t xml:space="preserve">and </w:t>
      </w:r>
      <w:r w:rsidR="003F3399">
        <w:t>the Total Volume/Quantity being purchased</w:t>
      </w:r>
      <w:r w:rsidR="001573B2">
        <w:t xml:space="preserve">. </w:t>
      </w:r>
    </w:p>
    <w:p w14:paraId="72399C2B" w14:textId="027F156E" w:rsidR="0007576C" w:rsidRPr="008A4C44" w:rsidRDefault="0007576C" w:rsidP="008A4C44">
      <w:pPr>
        <w:pStyle w:val="Heading1"/>
        <w:rPr>
          <w:sz w:val="22"/>
          <w:szCs w:val="22"/>
        </w:rPr>
      </w:pPr>
      <w:r w:rsidRPr="008A4C44">
        <w:rPr>
          <w:sz w:val="22"/>
          <w:szCs w:val="22"/>
        </w:rPr>
        <w:t xml:space="preserve">Box 4: </w:t>
      </w:r>
      <w:r w:rsidR="00E0670D" w:rsidRPr="008A4C44">
        <w:rPr>
          <w:sz w:val="22"/>
          <w:szCs w:val="22"/>
        </w:rPr>
        <w:t>Supplier</w:t>
      </w:r>
      <w:r w:rsidRPr="008A4C44">
        <w:rPr>
          <w:sz w:val="22"/>
          <w:szCs w:val="22"/>
        </w:rPr>
        <w:t xml:space="preserve"> Shipping Information</w:t>
      </w:r>
    </w:p>
    <w:p w14:paraId="11ACE4A7" w14:textId="48C1F84B" w:rsidR="0007576C" w:rsidRDefault="00E0670D" w:rsidP="0007576C">
      <w:pPr>
        <w:pStyle w:val="NoSpacing"/>
        <w:numPr>
          <w:ilvl w:val="0"/>
          <w:numId w:val="6"/>
        </w:numPr>
      </w:pPr>
      <w:r>
        <w:t>Box 4 is to be completed by the Supplier</w:t>
      </w:r>
      <w:r w:rsidR="0041372F">
        <w:t xml:space="preserve">. The Supplier is </w:t>
      </w:r>
      <w:r w:rsidR="00A63ED1">
        <w:t xml:space="preserve">to record the </w:t>
      </w:r>
      <w:r w:rsidR="004E2B09">
        <w:t>number</w:t>
      </w:r>
      <w:r w:rsidR="00A63ED1">
        <w:t xml:space="preserve"> of containers shipped per line and the date the drug shipped. </w:t>
      </w:r>
    </w:p>
    <w:p w14:paraId="75873EDE" w14:textId="4243D21E" w:rsidR="008A4C44" w:rsidRDefault="008A4C44" w:rsidP="008A4C44">
      <w:pPr>
        <w:pStyle w:val="Heading1"/>
        <w:rPr>
          <w:sz w:val="22"/>
          <w:szCs w:val="22"/>
        </w:rPr>
      </w:pPr>
      <w:r w:rsidRPr="008A4C44">
        <w:rPr>
          <w:sz w:val="22"/>
          <w:szCs w:val="22"/>
        </w:rPr>
        <w:t xml:space="preserve">Box 5: </w:t>
      </w:r>
      <w:r>
        <w:rPr>
          <w:sz w:val="22"/>
          <w:szCs w:val="22"/>
        </w:rPr>
        <w:t xml:space="preserve">Purchaser </w:t>
      </w:r>
      <w:r w:rsidR="00BD1ADD">
        <w:rPr>
          <w:sz w:val="22"/>
          <w:szCs w:val="22"/>
        </w:rPr>
        <w:t xml:space="preserve">Receipt </w:t>
      </w:r>
      <w:r>
        <w:rPr>
          <w:sz w:val="22"/>
          <w:szCs w:val="22"/>
        </w:rPr>
        <w:t>Information</w:t>
      </w:r>
    </w:p>
    <w:p w14:paraId="5DDFD4E4" w14:textId="77777777" w:rsidR="000A2094" w:rsidRDefault="005361A9" w:rsidP="000A2094">
      <w:pPr>
        <w:pStyle w:val="ListParagraph"/>
        <w:numPr>
          <w:ilvl w:val="0"/>
          <w:numId w:val="9"/>
        </w:numPr>
      </w:pPr>
      <w:r>
        <w:t xml:space="preserve">Box 5 is to be completed by the Purchaser.  </w:t>
      </w:r>
      <w:r w:rsidR="004F17A1">
        <w:t xml:space="preserve">The Purchaser is to inventory the shipment once it arrives. Record the number of containers </w:t>
      </w:r>
      <w:r w:rsidR="004E2B09">
        <w:t xml:space="preserve">received </w:t>
      </w:r>
      <w:r w:rsidR="007F5748">
        <w:t xml:space="preserve">per line and the date the shipment was received by the purchaser. The date received must be the date </w:t>
      </w:r>
      <w:r w:rsidR="00BD1ADD">
        <w:t xml:space="preserve">it is physically received in the lab/office. </w:t>
      </w:r>
    </w:p>
    <w:p w14:paraId="072ECCBC" w14:textId="764CEBC4" w:rsidR="00BD1ADD" w:rsidRDefault="00BD1ADD" w:rsidP="000A2094">
      <w:pPr>
        <w:pStyle w:val="Heading1"/>
        <w:rPr>
          <w:sz w:val="22"/>
          <w:szCs w:val="22"/>
        </w:rPr>
      </w:pPr>
      <w:r w:rsidRPr="000A2094">
        <w:rPr>
          <w:sz w:val="22"/>
          <w:szCs w:val="22"/>
        </w:rPr>
        <w:t xml:space="preserve">Box 6: </w:t>
      </w:r>
      <w:r w:rsidR="000A2094">
        <w:rPr>
          <w:sz w:val="22"/>
          <w:szCs w:val="22"/>
        </w:rPr>
        <w:t>Supplier Transfer Information</w:t>
      </w:r>
    </w:p>
    <w:p w14:paraId="41A44E61" w14:textId="7C36BEE7" w:rsidR="000A2094" w:rsidRDefault="000A2094" w:rsidP="000A2094">
      <w:pPr>
        <w:pStyle w:val="ListParagraph"/>
        <w:numPr>
          <w:ilvl w:val="0"/>
          <w:numId w:val="10"/>
        </w:numPr>
      </w:pPr>
      <w:r>
        <w:t xml:space="preserve">Box 6 is to be completed by the Supplier. </w:t>
      </w:r>
      <w:r w:rsidR="00581600">
        <w:t>The Supplier must complete a DEA V</w:t>
      </w:r>
      <w:r w:rsidR="00F642E4">
        <w:t>alidation</w:t>
      </w:r>
      <w:r w:rsidR="00581600">
        <w:t xml:space="preserve"> prior to shipping any controlled substances to a </w:t>
      </w:r>
      <w:r w:rsidR="008253F5">
        <w:t>Purchaser. The DEA V</w:t>
      </w:r>
      <w:r w:rsidR="008F40E6">
        <w:t>alidation</w:t>
      </w:r>
      <w:r w:rsidR="008253F5">
        <w:t xml:space="preserve"> tool can be found here</w:t>
      </w:r>
      <w:r w:rsidR="00465EE3">
        <w:t xml:space="preserve"> </w:t>
      </w:r>
      <w:hyperlink r:id="rId18">
        <w:r w:rsidR="00721934" w:rsidRPr="34BD1D0E">
          <w:rPr>
            <w:rStyle w:val="Hyperlink"/>
          </w:rPr>
          <w:t>DEA Registrant Validation Tool</w:t>
        </w:r>
      </w:hyperlink>
      <w:r w:rsidR="001E3DDA" w:rsidRPr="34BD1D0E">
        <w:rPr>
          <w:rStyle w:val="Hyperlink"/>
        </w:rPr>
        <w:t>.</w:t>
      </w:r>
      <w:r w:rsidR="00721934">
        <w:t xml:space="preserve">  </w:t>
      </w:r>
      <w:r w:rsidR="00BA2330">
        <w:t>T</w:t>
      </w:r>
      <w:r w:rsidR="00EF291A">
        <w:t xml:space="preserve">he Supplier </w:t>
      </w:r>
      <w:r w:rsidR="000B1571">
        <w:t xml:space="preserve">will enter </w:t>
      </w:r>
      <w:r w:rsidR="008F40E6">
        <w:t xml:space="preserve">their DEA information exactly as it appears on their DEA License. </w:t>
      </w:r>
      <w:r w:rsidR="00AF6F91">
        <w:t xml:space="preserve">Researchers/Practitioners will use their </w:t>
      </w:r>
      <w:r w:rsidR="00035DD4">
        <w:t xml:space="preserve">Last Name and </w:t>
      </w:r>
      <w:r w:rsidR="00AF6F91">
        <w:t xml:space="preserve">Social Security </w:t>
      </w:r>
      <w:r w:rsidR="00B83E71">
        <w:t xml:space="preserve">Number. </w:t>
      </w:r>
      <w:r w:rsidR="00AA295A">
        <w:t xml:space="preserve">The Last Name, SSN, Zip Code, and Expiration Date is required. </w:t>
      </w:r>
      <w:r w:rsidR="007B0C30">
        <w:t>If you cannot proceed</w:t>
      </w:r>
      <w:r w:rsidR="001E3DDA">
        <w:t>,</w:t>
      </w:r>
      <w:r w:rsidR="007B0C30">
        <w:t xml:space="preserve"> you must contact ORIC a</w:t>
      </w:r>
      <w:r w:rsidR="00101FD1">
        <w:t xml:space="preserve">t </w:t>
      </w:r>
      <w:hyperlink r:id="rId19">
        <w:r w:rsidR="00101FD1" w:rsidRPr="34BD1D0E">
          <w:rPr>
            <w:rStyle w:val="Hyperlink"/>
          </w:rPr>
          <w:t>ORIC@Emory.edu</w:t>
        </w:r>
      </w:hyperlink>
      <w:r w:rsidR="00101FD1">
        <w:t xml:space="preserve"> for assistance. </w:t>
      </w:r>
    </w:p>
    <w:p w14:paraId="7F27D19D" w14:textId="77777777" w:rsidR="007B0C30" w:rsidRDefault="007B0C30" w:rsidP="004702CF">
      <w:pPr>
        <w:pStyle w:val="ListParagraph"/>
      </w:pPr>
    </w:p>
    <w:p w14:paraId="65C59896" w14:textId="7769CF5E" w:rsidR="00B83E71" w:rsidRDefault="001F4BDB" w:rsidP="00B83E71">
      <w:pPr>
        <w:pStyle w:val="ListParagraph"/>
      </w:pPr>
      <w:r w:rsidRPr="001F4BDB">
        <w:rPr>
          <w:noProof/>
        </w:rPr>
        <w:drawing>
          <wp:inline distT="0" distB="0" distL="0" distR="0" wp14:anchorId="64C477E2" wp14:editId="52874C62">
            <wp:extent cx="8429625" cy="3184527"/>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0"/>
                    <a:stretch>
                      <a:fillRect/>
                    </a:stretch>
                  </pic:blipFill>
                  <pic:spPr>
                    <a:xfrm>
                      <a:off x="0" y="0"/>
                      <a:ext cx="8478596" cy="3203027"/>
                    </a:xfrm>
                    <a:prstGeom prst="rect">
                      <a:avLst/>
                    </a:prstGeom>
                  </pic:spPr>
                </pic:pic>
              </a:graphicData>
            </a:graphic>
          </wp:inline>
        </w:drawing>
      </w:r>
    </w:p>
    <w:p w14:paraId="632DAD77" w14:textId="71D41300" w:rsidR="004702CF" w:rsidRPr="000A2094" w:rsidRDefault="004702CF" w:rsidP="00B83E71">
      <w:pPr>
        <w:pStyle w:val="ListParagraph"/>
      </w:pPr>
    </w:p>
    <w:p w14:paraId="12B10F75" w14:textId="33C9F29C" w:rsidR="004702CF" w:rsidRDefault="005B40E9" w:rsidP="000A2094">
      <w:pPr>
        <w:pStyle w:val="NoSpacing"/>
        <w:numPr>
          <w:ilvl w:val="0"/>
          <w:numId w:val="10"/>
        </w:numPr>
      </w:pPr>
      <w:r>
        <w:rPr>
          <w:noProof/>
          <w14:ligatures w14:val="standardContextual"/>
        </w:rPr>
        <w:lastRenderedPageBreak/>
        <mc:AlternateContent>
          <mc:Choice Requires="wps">
            <w:drawing>
              <wp:anchor distT="0" distB="0" distL="114300" distR="114300" simplePos="0" relativeHeight="251658244" behindDoc="0" locked="0" layoutInCell="1" allowOverlap="1" wp14:anchorId="7DCC8400" wp14:editId="5694143C">
                <wp:simplePos x="0" y="0"/>
                <wp:positionH relativeFrom="column">
                  <wp:posOffset>638175</wp:posOffset>
                </wp:positionH>
                <wp:positionV relativeFrom="paragraph">
                  <wp:posOffset>3633470</wp:posOffset>
                </wp:positionV>
                <wp:extent cx="228600" cy="24765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22860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9644C89">
              <v:oval id="Oval 15" style="position:absolute;margin-left:50.25pt;margin-top:286.1pt;width:18pt;height: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3pt" w14:anchorId="70E7C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">
                <v:stroke joinstyle="miter"/>
              </v:oval>
            </w:pict>
          </mc:Fallback>
        </mc:AlternateContent>
      </w:r>
      <w:r>
        <w:rPr>
          <w:noProof/>
          <w14:ligatures w14:val="standardContextual"/>
        </w:rPr>
        <mc:AlternateContent>
          <mc:Choice Requires="wps">
            <w:drawing>
              <wp:anchor distT="0" distB="0" distL="114300" distR="114300" simplePos="0" relativeHeight="251658245" behindDoc="0" locked="0" layoutInCell="1" allowOverlap="1" wp14:anchorId="0B1CCE4E" wp14:editId="653CB65D">
                <wp:simplePos x="0" y="0"/>
                <wp:positionH relativeFrom="column">
                  <wp:posOffset>685800</wp:posOffset>
                </wp:positionH>
                <wp:positionV relativeFrom="paragraph">
                  <wp:posOffset>4004945</wp:posOffset>
                </wp:positionV>
                <wp:extent cx="695325" cy="361950"/>
                <wp:effectExtent l="19050" t="19050" r="28575" b="19050"/>
                <wp:wrapNone/>
                <wp:docPr id="16" name="Oval 16"/>
                <wp:cNvGraphicFramePr/>
                <a:graphic xmlns:a="http://schemas.openxmlformats.org/drawingml/2006/main">
                  <a:graphicData uri="http://schemas.microsoft.com/office/word/2010/wordprocessingShape">
                    <wps:wsp>
                      <wps:cNvSpPr/>
                      <wps:spPr>
                        <a:xfrm>
                          <a:off x="0" y="0"/>
                          <a:ext cx="695325"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05E0759">
              <v:oval id="Oval 16" style="position:absolute;margin-left:54pt;margin-top:315.35pt;width:54.75pt;height:28.5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13EBD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">
                <v:stroke joinstyle="miter"/>
              </v:oval>
            </w:pict>
          </mc:Fallback>
        </mc:AlternateContent>
      </w:r>
      <w:r>
        <w:rPr>
          <w:noProof/>
        </w:rPr>
        <w:drawing>
          <wp:anchor distT="0" distB="0" distL="114300" distR="114300" simplePos="0" relativeHeight="251658243" behindDoc="0" locked="0" layoutInCell="1" allowOverlap="1" wp14:anchorId="2F73D2A6" wp14:editId="183A3E06">
            <wp:simplePos x="0" y="0"/>
            <wp:positionH relativeFrom="column">
              <wp:posOffset>580390</wp:posOffset>
            </wp:positionH>
            <wp:positionV relativeFrom="paragraph">
              <wp:posOffset>238125</wp:posOffset>
            </wp:positionV>
            <wp:extent cx="7610475" cy="4218305"/>
            <wp:effectExtent l="0" t="0" r="9525" b="0"/>
            <wp:wrapTopAndBottom/>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7610475" cy="4218305"/>
                    </a:xfrm>
                    <a:prstGeom prst="rect">
                      <a:avLst/>
                    </a:prstGeom>
                  </pic:spPr>
                </pic:pic>
              </a:graphicData>
            </a:graphic>
            <wp14:sizeRelH relativeFrom="margin">
              <wp14:pctWidth>0</wp14:pctWidth>
            </wp14:sizeRelH>
            <wp14:sizeRelV relativeFrom="margin">
              <wp14:pctHeight>0</wp14:pctHeight>
            </wp14:sizeRelV>
          </wp:anchor>
        </w:drawing>
      </w:r>
      <w:r w:rsidR="004702CF">
        <w:t>R</w:t>
      </w:r>
      <w:r w:rsidR="00D70E56">
        <w:t>ead</w:t>
      </w:r>
      <w:r w:rsidR="00BF5E9A">
        <w:t xml:space="preserve"> the Data-Use Agreement</w:t>
      </w:r>
      <w:r w:rsidR="00D70E56">
        <w:t xml:space="preserve"> and </w:t>
      </w:r>
      <w:r w:rsidR="00BF5E9A">
        <w:t>check the box at the bottom of the page</w:t>
      </w:r>
      <w:r w:rsidR="00AE032C">
        <w:t xml:space="preserve"> and then click next. </w:t>
      </w:r>
      <w:r w:rsidR="00D70E56">
        <w:t xml:space="preserve"> </w:t>
      </w:r>
    </w:p>
    <w:p w14:paraId="3F1BB7A4" w14:textId="03E1F5F0" w:rsidR="004E5CCB" w:rsidRDefault="004E5CCB" w:rsidP="004702CF">
      <w:pPr>
        <w:pStyle w:val="NoSpacing"/>
        <w:ind w:left="720"/>
      </w:pPr>
    </w:p>
    <w:p w14:paraId="46CB791A" w14:textId="4D54D1EA" w:rsidR="004702CF" w:rsidRDefault="004702CF" w:rsidP="004702CF">
      <w:pPr>
        <w:pStyle w:val="NoSpacing"/>
        <w:ind w:left="720"/>
      </w:pPr>
    </w:p>
    <w:p w14:paraId="1666342F" w14:textId="5E4AD2F9" w:rsidR="00A4529C" w:rsidRDefault="00A4529C" w:rsidP="000A2094">
      <w:pPr>
        <w:pStyle w:val="NoSpacing"/>
        <w:numPr>
          <w:ilvl w:val="0"/>
          <w:numId w:val="10"/>
        </w:numPr>
      </w:pPr>
      <w:r>
        <w:t xml:space="preserve">Next enter the </w:t>
      </w:r>
      <w:r w:rsidR="00502DC7">
        <w:t xml:space="preserve">Purchasers DEA Registration Number and hit validate. </w:t>
      </w:r>
    </w:p>
    <w:p w14:paraId="7ECC287B" w14:textId="77777777" w:rsidR="00001D48" w:rsidRDefault="00C65130" w:rsidP="00196AC1">
      <w:pPr>
        <w:pStyle w:val="NoSpacing"/>
        <w:numPr>
          <w:ilvl w:val="0"/>
          <w:numId w:val="10"/>
        </w:numPr>
      </w:pPr>
      <w:r>
        <w:t xml:space="preserve">The Purchasers DEA information will populate. </w:t>
      </w:r>
    </w:p>
    <w:p w14:paraId="0397B95F" w14:textId="4F058209" w:rsidR="00001D48" w:rsidRDefault="00001D48" w:rsidP="00001D48">
      <w:pPr>
        <w:pStyle w:val="NoSpacing"/>
        <w:ind w:left="720"/>
      </w:pPr>
    </w:p>
    <w:p w14:paraId="0ABA5A6E" w14:textId="759683EE" w:rsidR="00196AC1" w:rsidRDefault="003B7212" w:rsidP="00196AC1">
      <w:pPr>
        <w:pStyle w:val="NoSpacing"/>
        <w:ind w:left="720"/>
      </w:pPr>
      <w:r>
        <w:rPr>
          <w:noProof/>
          <w14:ligatures w14:val="standardContextual"/>
        </w:rPr>
        <w:lastRenderedPageBreak/>
        <mc:AlternateContent>
          <mc:Choice Requires="wps">
            <w:drawing>
              <wp:anchor distT="0" distB="0" distL="114300" distR="114300" simplePos="0" relativeHeight="251658247" behindDoc="0" locked="0" layoutInCell="1" allowOverlap="1" wp14:anchorId="2A502917" wp14:editId="6B1B7329">
                <wp:simplePos x="0" y="0"/>
                <wp:positionH relativeFrom="column">
                  <wp:posOffset>1066800</wp:posOffset>
                </wp:positionH>
                <wp:positionV relativeFrom="paragraph">
                  <wp:posOffset>2004060</wp:posOffset>
                </wp:positionV>
                <wp:extent cx="962025" cy="209550"/>
                <wp:effectExtent l="19050" t="19050" r="28575" b="19050"/>
                <wp:wrapNone/>
                <wp:docPr id="20" name="Oval 20"/>
                <wp:cNvGraphicFramePr/>
                <a:graphic xmlns:a="http://schemas.openxmlformats.org/drawingml/2006/main">
                  <a:graphicData uri="http://schemas.microsoft.com/office/word/2010/wordprocessingShape">
                    <wps:wsp>
                      <wps:cNvSpPr/>
                      <wps:spPr>
                        <a:xfrm>
                          <a:off x="0" y="0"/>
                          <a:ext cx="962025" cy="2095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A536FE0">
              <v:oval id="Oval 20" style="position:absolute;margin-left:84pt;margin-top:157.8pt;width:75.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1A2B5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">
                <v:stroke joinstyle="miter"/>
              </v:oval>
            </w:pict>
          </mc:Fallback>
        </mc:AlternateContent>
      </w:r>
      <w:r w:rsidR="004A42DA">
        <w:rPr>
          <w:noProof/>
          <w14:ligatures w14:val="standardContextual"/>
        </w:rPr>
        <mc:AlternateContent>
          <mc:Choice Requires="wps">
            <w:drawing>
              <wp:anchor distT="0" distB="0" distL="114300" distR="114300" simplePos="0" relativeHeight="251658246" behindDoc="0" locked="0" layoutInCell="1" allowOverlap="1" wp14:anchorId="11786619" wp14:editId="22FF3AE2">
                <wp:simplePos x="0" y="0"/>
                <wp:positionH relativeFrom="column">
                  <wp:posOffset>657225</wp:posOffset>
                </wp:positionH>
                <wp:positionV relativeFrom="paragraph">
                  <wp:posOffset>2451735</wp:posOffset>
                </wp:positionV>
                <wp:extent cx="1428750" cy="323850"/>
                <wp:effectExtent l="19050" t="19050" r="19050" b="19050"/>
                <wp:wrapNone/>
                <wp:docPr id="19" name="Oval 19"/>
                <wp:cNvGraphicFramePr/>
                <a:graphic xmlns:a="http://schemas.openxmlformats.org/drawingml/2006/main">
                  <a:graphicData uri="http://schemas.microsoft.com/office/word/2010/wordprocessingShape">
                    <wps:wsp>
                      <wps:cNvSpPr/>
                      <wps:spPr>
                        <a:xfrm>
                          <a:off x="0" y="0"/>
                          <a:ext cx="1428750" cy="3238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18BD790">
              <v:oval id="Oval 19" style="position:absolute;margin-left:51.75pt;margin-top:193.05pt;width:112.5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3pt" w14:anchorId="10A67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">
                <v:stroke joinstyle="miter"/>
              </v:oval>
            </w:pict>
          </mc:Fallback>
        </mc:AlternateContent>
      </w:r>
      <w:r w:rsidR="00196AC1" w:rsidRPr="001A3587">
        <w:rPr>
          <w:noProof/>
        </w:rPr>
        <w:drawing>
          <wp:inline distT="0" distB="0" distL="0" distR="0" wp14:anchorId="7049394C" wp14:editId="2B4D1408">
            <wp:extent cx="6074338" cy="4449031"/>
            <wp:effectExtent l="0" t="0" r="3175" b="8890"/>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pic:cNvPicPr/>
                  </pic:nvPicPr>
                  <pic:blipFill>
                    <a:blip r:embed="rId22"/>
                    <a:stretch>
                      <a:fillRect/>
                    </a:stretch>
                  </pic:blipFill>
                  <pic:spPr>
                    <a:xfrm>
                      <a:off x="0" y="0"/>
                      <a:ext cx="6085835" cy="4457452"/>
                    </a:xfrm>
                    <a:prstGeom prst="rect">
                      <a:avLst/>
                    </a:prstGeom>
                  </pic:spPr>
                </pic:pic>
              </a:graphicData>
            </a:graphic>
          </wp:inline>
        </w:drawing>
      </w:r>
    </w:p>
    <w:p w14:paraId="3EE3DE3F" w14:textId="77777777" w:rsidR="00001D48" w:rsidRDefault="00001D48" w:rsidP="00001D48">
      <w:pPr>
        <w:pStyle w:val="NoSpacing"/>
        <w:ind w:left="720"/>
      </w:pPr>
    </w:p>
    <w:p w14:paraId="0DD503AD" w14:textId="77777777" w:rsidR="009E5D00" w:rsidRDefault="00001D48" w:rsidP="00001D48">
      <w:pPr>
        <w:pStyle w:val="NoSpacing"/>
        <w:ind w:left="360"/>
      </w:pPr>
      <w:r>
        <w:t xml:space="preserve">5. </w:t>
      </w:r>
      <w:r w:rsidR="001F11CA">
        <w:t xml:space="preserve">The Registrant Information must be downloaded and </w:t>
      </w:r>
      <w:r w:rsidR="003C38E4">
        <w:t>saved with the Supplier’s records in the DEA Ready Binder</w:t>
      </w:r>
      <w:r w:rsidR="001F11CA">
        <w:t xml:space="preserve">. </w:t>
      </w:r>
    </w:p>
    <w:p w14:paraId="325D59A7" w14:textId="5B4A8D49" w:rsidR="004E31A6" w:rsidRDefault="009E5D00" w:rsidP="00001D48">
      <w:pPr>
        <w:pStyle w:val="NoSpacing"/>
        <w:ind w:left="360"/>
      </w:pPr>
      <w:r>
        <w:t xml:space="preserve">6. </w:t>
      </w:r>
      <w:r w:rsidR="001F11CA">
        <w:t xml:space="preserve">Click Download Registration Validation. </w:t>
      </w:r>
      <w:r w:rsidR="001E7A85">
        <w:t xml:space="preserve">Save and print. </w:t>
      </w:r>
    </w:p>
    <w:p w14:paraId="6B337519" w14:textId="66E3A081" w:rsidR="00DE279F" w:rsidRDefault="009E5D00" w:rsidP="00001D48">
      <w:pPr>
        <w:pStyle w:val="NoSpacing"/>
        <w:ind w:left="360"/>
      </w:pPr>
      <w:r>
        <w:t>7</w:t>
      </w:r>
      <w:r w:rsidR="004A42DA">
        <w:t xml:space="preserve">. In Box 6, record the date the Supplier conducted the </w:t>
      </w:r>
      <w:r w:rsidR="00F57852">
        <w:t>DEA V</w:t>
      </w:r>
      <w:r w:rsidR="004A42DA">
        <w:t>alidation</w:t>
      </w:r>
      <w:r w:rsidR="00DE279F">
        <w:t xml:space="preserve">. </w:t>
      </w:r>
    </w:p>
    <w:p w14:paraId="6671E3DE" w14:textId="74B2C7F8" w:rsidR="004A42DA" w:rsidRDefault="009E5D00" w:rsidP="00001D48">
      <w:pPr>
        <w:pStyle w:val="NoSpacing"/>
        <w:ind w:left="360"/>
      </w:pPr>
      <w:r>
        <w:t>8</w:t>
      </w:r>
      <w:r w:rsidR="00DE279F">
        <w:t xml:space="preserve">. Verify on </w:t>
      </w:r>
      <w:r w:rsidR="00F57852">
        <w:t xml:space="preserve">the printout that the </w:t>
      </w:r>
      <w:r w:rsidR="00DE279F">
        <w:t>Purchaser is auth</w:t>
      </w:r>
      <w:r w:rsidR="00F57852">
        <w:t xml:space="preserve">orized to </w:t>
      </w:r>
      <w:r w:rsidR="003B7212">
        <w:t xml:space="preserve">receive the scheduled drug ordered. </w:t>
      </w:r>
    </w:p>
    <w:p w14:paraId="0288E1D9" w14:textId="78CB1F62" w:rsidR="003B7212" w:rsidRDefault="009E5D00" w:rsidP="00001D48">
      <w:pPr>
        <w:pStyle w:val="NoSpacing"/>
        <w:ind w:left="360"/>
      </w:pPr>
      <w:r>
        <w:t>9</w:t>
      </w:r>
      <w:r w:rsidR="003B7212">
        <w:t xml:space="preserve">. Record the person who </w:t>
      </w:r>
      <w:r w:rsidR="00CC5C71">
        <w:t xml:space="preserve">conducted the Validation and shipped the controlled substance. </w:t>
      </w:r>
    </w:p>
    <w:p w14:paraId="23FA0629" w14:textId="47064A60" w:rsidR="00C65130" w:rsidRDefault="007B6DB4" w:rsidP="006F32F6">
      <w:pPr>
        <w:pStyle w:val="NoSpacing"/>
        <w:ind w:left="360"/>
      </w:pPr>
      <w:r>
        <w:rPr>
          <w:noProof/>
          <w14:ligatures w14:val="standardContextual"/>
        </w:rPr>
        <mc:AlternateContent>
          <mc:Choice Requires="wps">
            <w:drawing>
              <wp:anchor distT="0" distB="0" distL="114300" distR="114300" simplePos="0" relativeHeight="251658242" behindDoc="0" locked="0" layoutInCell="1" allowOverlap="1" wp14:anchorId="670FE88F" wp14:editId="7E2D866F">
                <wp:simplePos x="0" y="0"/>
                <wp:positionH relativeFrom="column">
                  <wp:posOffset>485775</wp:posOffset>
                </wp:positionH>
                <wp:positionV relativeFrom="paragraph">
                  <wp:posOffset>3543300</wp:posOffset>
                </wp:positionV>
                <wp:extent cx="1876425" cy="314325"/>
                <wp:effectExtent l="19050" t="19050" r="28575" b="28575"/>
                <wp:wrapNone/>
                <wp:docPr id="14" name="Oval 14"/>
                <wp:cNvGraphicFramePr/>
                <a:graphic xmlns:a="http://schemas.openxmlformats.org/drawingml/2006/main">
                  <a:graphicData uri="http://schemas.microsoft.com/office/word/2010/wordprocessingShape">
                    <wps:wsp>
                      <wps:cNvSpPr/>
                      <wps:spPr>
                        <a:xfrm>
                          <a:off x="0" y="0"/>
                          <a:ext cx="1876425" cy="3143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CBAE40B">
              <v:oval id="Oval 14" style="position:absolute;margin-left:38.25pt;margin-top:279pt;width:147.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3pt" w14:anchorId="12CEB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">
                <v:stroke joinstyle="miter"/>
              </v:oval>
            </w:pict>
          </mc:Fallback>
        </mc:AlternateContent>
      </w:r>
    </w:p>
    <w:p w14:paraId="33FF840D" w14:textId="5AF9DCA3" w:rsidR="00CC5C71" w:rsidRDefault="00B231D3" w:rsidP="00B231D3">
      <w:pPr>
        <w:pStyle w:val="Heading1"/>
        <w:rPr>
          <w:sz w:val="22"/>
          <w:szCs w:val="22"/>
        </w:rPr>
      </w:pPr>
      <w:r w:rsidRPr="00B231D3">
        <w:rPr>
          <w:sz w:val="22"/>
          <w:szCs w:val="22"/>
        </w:rPr>
        <w:t xml:space="preserve">Box 7: Purchaser Transfer Information </w:t>
      </w:r>
    </w:p>
    <w:p w14:paraId="7CA9F091" w14:textId="69B87561" w:rsidR="009E5D00" w:rsidRDefault="00D12F6C" w:rsidP="009E5D00">
      <w:pPr>
        <w:pStyle w:val="ListParagraph"/>
        <w:numPr>
          <w:ilvl w:val="0"/>
          <w:numId w:val="11"/>
        </w:numPr>
        <w:rPr>
          <w:sz w:val="22"/>
          <w:szCs w:val="22"/>
        </w:rPr>
      </w:pPr>
      <w:r w:rsidRPr="00D12F6C">
        <w:rPr>
          <w:sz w:val="22"/>
          <w:szCs w:val="22"/>
        </w:rPr>
        <w:t>Once</w:t>
      </w:r>
      <w:r>
        <w:rPr>
          <w:sz w:val="22"/>
          <w:szCs w:val="22"/>
        </w:rPr>
        <w:t xml:space="preserve"> the controlled substances are received</w:t>
      </w:r>
      <w:r w:rsidR="00465E8A">
        <w:rPr>
          <w:sz w:val="22"/>
          <w:szCs w:val="22"/>
        </w:rPr>
        <w:t xml:space="preserve">, </w:t>
      </w:r>
      <w:r w:rsidR="005B40E9">
        <w:rPr>
          <w:sz w:val="22"/>
          <w:szCs w:val="22"/>
        </w:rPr>
        <w:t>the Purchaser must record the name of the person</w:t>
      </w:r>
      <w:r w:rsidR="00465E8A">
        <w:rPr>
          <w:sz w:val="22"/>
          <w:szCs w:val="22"/>
        </w:rPr>
        <w:t xml:space="preserve"> receiving the controlled substance, sign, and date on the date the drugs were received. </w:t>
      </w:r>
      <w:r w:rsidR="005B40E9">
        <w:rPr>
          <w:sz w:val="22"/>
          <w:szCs w:val="22"/>
        </w:rPr>
        <w:t xml:space="preserve"> </w:t>
      </w:r>
      <w:r w:rsidR="003A6337">
        <w:rPr>
          <w:sz w:val="22"/>
          <w:szCs w:val="22"/>
        </w:rPr>
        <w:t xml:space="preserve"> </w:t>
      </w:r>
    </w:p>
    <w:p w14:paraId="7BFEF9EE" w14:textId="77777777" w:rsidR="00197BC0" w:rsidRPr="00197BC0" w:rsidRDefault="00465E8A" w:rsidP="34BD1D0E">
      <w:pPr>
        <w:pStyle w:val="ListParagraph"/>
        <w:numPr>
          <w:ilvl w:val="0"/>
          <w:numId w:val="11"/>
        </w:numPr>
        <w:rPr>
          <w:rFonts w:eastAsia="Times New Roman"/>
        </w:rPr>
      </w:pPr>
      <w:r w:rsidRPr="34BD1D0E">
        <w:rPr>
          <w:sz w:val="22"/>
          <w:szCs w:val="22"/>
        </w:rPr>
        <w:t>For Schedule I – II drugs, a DEA Form 222 is required. Record the DEA Order Form Number and the date the DEA Form 222 was issued by DEA.</w:t>
      </w:r>
    </w:p>
    <w:p w14:paraId="15196E4E" w14:textId="77777777" w:rsidR="00197BC0" w:rsidRPr="00197BC0" w:rsidRDefault="00197BC0" w:rsidP="00197BC0">
      <w:pPr>
        <w:pStyle w:val="ListParagraph"/>
        <w:rPr>
          <w:rFonts w:eastAsia="Times New Roman"/>
        </w:rPr>
      </w:pPr>
    </w:p>
    <w:p w14:paraId="5708BCF8" w14:textId="7FC71FBC" w:rsidR="00623082" w:rsidRDefault="00623082" w:rsidP="00197BC0">
      <w:pPr>
        <w:pStyle w:val="Heading1"/>
        <w:jc w:val="center"/>
        <w:rPr>
          <w:rFonts w:eastAsia="Times New Roman"/>
        </w:rPr>
      </w:pPr>
      <w:r w:rsidRPr="34BD1D0E">
        <w:rPr>
          <w:rFonts w:eastAsia="Times New Roman"/>
        </w:rPr>
        <w:lastRenderedPageBreak/>
        <w:t xml:space="preserve">Sample Form </w:t>
      </w:r>
      <w:r w:rsidR="00060D8F" w:rsidRPr="34BD1D0E">
        <w:rPr>
          <w:rFonts w:eastAsia="Times New Roman"/>
        </w:rPr>
        <w:t>14</w:t>
      </w:r>
      <w:r w:rsidRPr="34BD1D0E">
        <w:rPr>
          <w:rFonts w:eastAsia="Times New Roman"/>
        </w:rPr>
        <w:t xml:space="preserve">-CONTROLLED SUBSTANCE </w:t>
      </w:r>
      <w:r w:rsidR="00060D8F" w:rsidRPr="34BD1D0E">
        <w:rPr>
          <w:rFonts w:eastAsia="Times New Roman"/>
        </w:rPr>
        <w:t>INTERNAL TRANSFER FORM</w:t>
      </w:r>
    </w:p>
    <w:p w14:paraId="05465ABA" w14:textId="761A4616" w:rsidR="00623082" w:rsidRDefault="005D1D74" w:rsidP="007E2F58">
      <w:pPr>
        <w:jc w:val="center"/>
        <w:rPr>
          <w:sz w:val="28"/>
          <w:szCs w:val="28"/>
        </w:rPr>
      </w:pPr>
      <w:r w:rsidRPr="005D1D74">
        <w:rPr>
          <w:sz w:val="28"/>
          <w:szCs w:val="28"/>
        </w:rPr>
        <w:t xml:space="preserve"> SCHEDULE I</w:t>
      </w:r>
      <w:r w:rsidR="007E2F58">
        <w:rPr>
          <w:sz w:val="28"/>
          <w:szCs w:val="28"/>
        </w:rPr>
        <w:t xml:space="preserve"> – II CONTROLLED SUBSTANCES ONLY (DEA FORM 222 REQUIRED)</w:t>
      </w:r>
    </w:p>
    <w:p w14:paraId="70315392" w14:textId="77777777" w:rsidR="00F82526" w:rsidRPr="0079312C" w:rsidRDefault="00F82526" w:rsidP="007E2F58">
      <w:pPr>
        <w:jc w:val="center"/>
        <w:rPr>
          <w:sz w:val="16"/>
          <w:szCs w:val="16"/>
        </w:rPr>
      </w:pPr>
    </w:p>
    <w:p w14:paraId="771342DF" w14:textId="3434BECA" w:rsidR="00623082" w:rsidRDefault="00623082" w:rsidP="00623082">
      <w:pPr>
        <w:rPr>
          <w:b/>
          <w:bCs/>
          <w:sz w:val="20"/>
          <w:szCs w:val="20"/>
        </w:rPr>
      </w:pPr>
      <w:r w:rsidRPr="005C2648">
        <w:rPr>
          <w:b/>
          <w:bCs/>
          <w:sz w:val="20"/>
          <w:szCs w:val="20"/>
        </w:rPr>
        <w:t xml:space="preserve">Note: This form is to be used to track the </w:t>
      </w:r>
      <w:r w:rsidR="001D37CA">
        <w:rPr>
          <w:b/>
          <w:bCs/>
          <w:sz w:val="20"/>
          <w:szCs w:val="20"/>
        </w:rPr>
        <w:t xml:space="preserve">internal </w:t>
      </w:r>
      <w:r w:rsidR="00935B3D">
        <w:rPr>
          <w:b/>
          <w:bCs/>
          <w:sz w:val="20"/>
          <w:szCs w:val="20"/>
        </w:rPr>
        <w:t xml:space="preserve">transfer of </w:t>
      </w:r>
      <w:r w:rsidR="004472C2">
        <w:rPr>
          <w:b/>
          <w:bCs/>
          <w:sz w:val="20"/>
          <w:szCs w:val="20"/>
        </w:rPr>
        <w:t xml:space="preserve">Schedule I -II </w:t>
      </w:r>
      <w:r w:rsidR="001D37CA">
        <w:rPr>
          <w:b/>
          <w:bCs/>
          <w:sz w:val="20"/>
          <w:szCs w:val="20"/>
        </w:rPr>
        <w:t>controlled substances. Schedule I – II drugs require a DEA Form 222</w:t>
      </w:r>
      <w:r w:rsidR="000907DD">
        <w:rPr>
          <w:b/>
          <w:bCs/>
          <w:sz w:val="20"/>
          <w:szCs w:val="20"/>
        </w:rPr>
        <w:t xml:space="preserve">. </w:t>
      </w:r>
      <w:r w:rsidR="00935B3D">
        <w:rPr>
          <w:b/>
          <w:bCs/>
          <w:sz w:val="20"/>
          <w:szCs w:val="20"/>
        </w:rPr>
        <w:t xml:space="preserve"> </w:t>
      </w:r>
      <w:r w:rsidRPr="005C2648">
        <w:rPr>
          <w:b/>
          <w:bCs/>
          <w:sz w:val="20"/>
          <w:szCs w:val="20"/>
        </w:rPr>
        <w:t xml:space="preserve"> </w:t>
      </w:r>
      <w:r w:rsidR="003F645B">
        <w:rPr>
          <w:b/>
          <w:bCs/>
          <w:sz w:val="20"/>
          <w:szCs w:val="20"/>
        </w:rPr>
        <w:t xml:space="preserve">A DEA License verification must be </w:t>
      </w:r>
      <w:r w:rsidR="00516D3A">
        <w:rPr>
          <w:b/>
          <w:bCs/>
          <w:sz w:val="20"/>
          <w:szCs w:val="20"/>
        </w:rPr>
        <w:t xml:space="preserve">conducted prior to transferring </w:t>
      </w:r>
      <w:r w:rsidR="00C704CD">
        <w:rPr>
          <w:b/>
          <w:bCs/>
          <w:sz w:val="20"/>
          <w:szCs w:val="20"/>
        </w:rPr>
        <w:t>any controlled substances.</w:t>
      </w:r>
    </w:p>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CC5251" w14:paraId="50C0BED3" w14:textId="263B3325" w:rsidTr="00607779">
        <w:trPr>
          <w:trHeight w:val="278"/>
        </w:trPr>
        <w:tc>
          <w:tcPr>
            <w:tcW w:w="14354" w:type="dxa"/>
            <w:gridSpan w:val="4"/>
            <w:shd w:val="clear" w:color="auto" w:fill="D9E2F3" w:themeFill="accent1" w:themeFillTint="33"/>
          </w:tcPr>
          <w:p w14:paraId="4825DA13" w14:textId="26D74CD7" w:rsidR="00CC5251" w:rsidRDefault="00CC5251">
            <w:pPr>
              <w:pStyle w:val="NoSpacing"/>
              <w:rPr>
                <w:b/>
                <w:bCs/>
              </w:rPr>
            </w:pPr>
            <w:r>
              <w:rPr>
                <w:b/>
                <w:bCs/>
              </w:rPr>
              <w:t>Box 1: S</w:t>
            </w:r>
            <w:r w:rsidR="008A7666">
              <w:rPr>
                <w:b/>
                <w:bCs/>
              </w:rPr>
              <w:t>upplier</w:t>
            </w:r>
            <w:r>
              <w:rPr>
                <w:b/>
                <w:bCs/>
              </w:rPr>
              <w:t xml:space="preserve"> Registrant Information</w:t>
            </w:r>
          </w:p>
        </w:tc>
      </w:tr>
      <w:tr w:rsidR="00BC2E75" w:rsidRPr="00062E42" w14:paraId="4A733787" w14:textId="5D6AF7E2" w:rsidTr="00BC2E75">
        <w:trPr>
          <w:trHeight w:val="584"/>
        </w:trPr>
        <w:tc>
          <w:tcPr>
            <w:tcW w:w="2034" w:type="dxa"/>
            <w:shd w:val="clear" w:color="auto" w:fill="auto"/>
            <w:tcMar>
              <w:left w:w="105" w:type="dxa"/>
              <w:right w:w="105" w:type="dxa"/>
            </w:tcMar>
          </w:tcPr>
          <w:p w14:paraId="0D6585B0" w14:textId="60A038D3" w:rsidR="00BC2E75" w:rsidRPr="0095177A" w:rsidRDefault="00BC2E75">
            <w:pPr>
              <w:pStyle w:val="NoSpacing"/>
              <w:rPr>
                <w:rFonts w:ascii="Lucida Handwriting" w:hAnsi="Lucida Handwriting"/>
                <w:b/>
                <w:bCs/>
                <w:color w:val="4472C4" w:themeColor="accent1"/>
              </w:rPr>
            </w:pPr>
            <w:r w:rsidRPr="1769A867">
              <w:rPr>
                <w:b/>
                <w:bCs/>
              </w:rPr>
              <w:t>Registrant’s Name</w:t>
            </w:r>
            <w:r>
              <w:rPr>
                <w:b/>
                <w:bCs/>
              </w:rPr>
              <w:t xml:space="preserve">: </w:t>
            </w:r>
            <w:r w:rsidRPr="000532EE">
              <w:rPr>
                <w:rFonts w:ascii="Lucida Handwriting" w:hAnsi="Lucida Handwriting"/>
                <w:color w:val="4472C4" w:themeColor="accent1"/>
              </w:rPr>
              <w:t>Joe Smith</w:t>
            </w:r>
          </w:p>
        </w:tc>
        <w:tc>
          <w:tcPr>
            <w:tcW w:w="1981" w:type="dxa"/>
          </w:tcPr>
          <w:p w14:paraId="0AC66D09" w14:textId="7B47E006" w:rsidR="00BC2E75" w:rsidRDefault="00BC2E75">
            <w:pPr>
              <w:pStyle w:val="NoSpacing"/>
              <w:rPr>
                <w:b/>
                <w:bCs/>
              </w:rPr>
            </w:pPr>
            <w:r>
              <w:rPr>
                <w:b/>
                <w:bCs/>
              </w:rPr>
              <w:t xml:space="preserve">DEA #: </w:t>
            </w:r>
            <w:r w:rsidRPr="000532EE">
              <w:rPr>
                <w:rFonts w:ascii="Lucida Handwriting" w:hAnsi="Lucida Handwriting"/>
                <w:color w:val="4472C4" w:themeColor="accent1"/>
              </w:rPr>
              <w:t>RS1234567</w:t>
            </w:r>
          </w:p>
        </w:tc>
        <w:tc>
          <w:tcPr>
            <w:tcW w:w="5399" w:type="dxa"/>
          </w:tcPr>
          <w:p w14:paraId="7951994E" w14:textId="6C63AE19" w:rsidR="00BC2E75" w:rsidRPr="00062E42" w:rsidRDefault="00BC2E75">
            <w:pPr>
              <w:pStyle w:val="NoSpacing"/>
              <w:rPr>
                <w:b/>
                <w:bCs/>
                <w:color w:val="44546A" w:themeColor="text2"/>
              </w:rPr>
            </w:pPr>
            <w:r>
              <w:rPr>
                <w:b/>
                <w:bCs/>
              </w:rPr>
              <w:t xml:space="preserve">Registered Address: </w:t>
            </w:r>
            <w:r w:rsidRPr="001B6C18">
              <w:rPr>
                <w:rFonts w:ascii="Lucida Handwriting" w:hAnsi="Lucida Handwriting"/>
                <w:color w:val="4472C4" w:themeColor="accent1"/>
                <w:sz w:val="20"/>
                <w:szCs w:val="20"/>
              </w:rPr>
              <w:t>123 Main Street, Atlanta, GA, 30325</w:t>
            </w:r>
            <w:r>
              <w:rPr>
                <w:rFonts w:ascii="Lucida Handwriting" w:hAnsi="Lucida Handwriting"/>
                <w:color w:val="4472C4" w:themeColor="accent1"/>
                <w:sz w:val="20"/>
                <w:szCs w:val="20"/>
              </w:rPr>
              <w:t xml:space="preserve"> </w:t>
            </w:r>
          </w:p>
        </w:tc>
        <w:tc>
          <w:tcPr>
            <w:tcW w:w="4940" w:type="dxa"/>
          </w:tcPr>
          <w:p w14:paraId="6BB47EA1" w14:textId="457A7FDA" w:rsidR="00BC2E75" w:rsidRDefault="00CC5251">
            <w:pPr>
              <w:pStyle w:val="NoSpacing"/>
              <w:rPr>
                <w:b/>
                <w:bCs/>
              </w:rPr>
            </w:pPr>
            <w:r>
              <w:rPr>
                <w:b/>
                <w:bCs/>
              </w:rPr>
              <w:t xml:space="preserve">Authorized Schedules: </w:t>
            </w:r>
            <w:bookmarkStart w:id="0" w:name="_Hlk137124867"/>
            <w:r w:rsidRPr="00CC5251">
              <w:rPr>
                <w:rFonts w:ascii="Lucida Handwriting" w:hAnsi="Lucida Handwriting"/>
                <w:color w:val="4472C4" w:themeColor="accent1"/>
              </w:rPr>
              <w:t>1</w:t>
            </w:r>
            <w:r w:rsidR="00F37A21">
              <w:rPr>
                <w:rFonts w:ascii="Lucida Handwriting" w:hAnsi="Lucida Handwriting"/>
                <w:color w:val="4472C4" w:themeColor="accent1"/>
              </w:rPr>
              <w:t>N</w:t>
            </w:r>
            <w:r w:rsidRPr="00CC5251">
              <w:rPr>
                <w:rFonts w:ascii="Lucida Handwriting" w:hAnsi="Lucida Handwriting"/>
                <w:color w:val="4472C4" w:themeColor="accent1"/>
              </w:rPr>
              <w:t>, 2</w:t>
            </w:r>
            <w:r w:rsidR="00F37A21">
              <w:rPr>
                <w:rFonts w:ascii="Lucida Handwriting" w:hAnsi="Lucida Handwriting"/>
                <w:color w:val="4472C4" w:themeColor="accent1"/>
              </w:rPr>
              <w:t>N</w:t>
            </w:r>
            <w:r w:rsidRPr="00CC5251">
              <w:rPr>
                <w:rFonts w:ascii="Lucida Handwriting" w:hAnsi="Lucida Handwriting"/>
                <w:color w:val="4472C4" w:themeColor="accent1"/>
              </w:rPr>
              <w:t>,</w:t>
            </w:r>
            <w:r w:rsidR="00F37A21">
              <w:rPr>
                <w:rFonts w:ascii="Lucida Handwriting" w:hAnsi="Lucida Handwriting"/>
                <w:color w:val="4472C4" w:themeColor="accent1"/>
              </w:rPr>
              <w:t xml:space="preserve"> 2,</w:t>
            </w:r>
            <w:r w:rsidRPr="00CC5251">
              <w:rPr>
                <w:rFonts w:ascii="Lucida Handwriting" w:hAnsi="Lucida Handwriting"/>
                <w:color w:val="4472C4" w:themeColor="accent1"/>
              </w:rPr>
              <w:t xml:space="preserve"> </w:t>
            </w:r>
            <w:r w:rsidR="00F37A21">
              <w:rPr>
                <w:rFonts w:ascii="Lucida Handwriting" w:hAnsi="Lucida Handwriting"/>
                <w:color w:val="4472C4" w:themeColor="accent1"/>
              </w:rPr>
              <w:t xml:space="preserve">3N, </w:t>
            </w:r>
            <w:r w:rsidRPr="00CC5251">
              <w:rPr>
                <w:rFonts w:ascii="Lucida Handwriting" w:hAnsi="Lucida Handwriting"/>
                <w:color w:val="4472C4" w:themeColor="accent1"/>
              </w:rPr>
              <w:t>3, 4, 5</w:t>
            </w:r>
            <w:bookmarkEnd w:id="0"/>
          </w:p>
        </w:tc>
      </w:tr>
    </w:tbl>
    <w:p w14:paraId="412608FD" w14:textId="77777777" w:rsidR="00623082" w:rsidRDefault="00623082" w:rsidP="00623082"/>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CC5251" w14:paraId="2A581748" w14:textId="44D661F5">
        <w:trPr>
          <w:trHeight w:val="278"/>
        </w:trPr>
        <w:tc>
          <w:tcPr>
            <w:tcW w:w="14354" w:type="dxa"/>
            <w:gridSpan w:val="4"/>
            <w:shd w:val="clear" w:color="auto" w:fill="D9E2F3" w:themeFill="accent1" w:themeFillTint="33"/>
          </w:tcPr>
          <w:p w14:paraId="6F78CC0B" w14:textId="5B7E612B" w:rsidR="00CC5251" w:rsidRDefault="00CC5251">
            <w:pPr>
              <w:pStyle w:val="NoSpacing"/>
              <w:rPr>
                <w:b/>
                <w:bCs/>
              </w:rPr>
            </w:pPr>
            <w:r>
              <w:rPr>
                <w:b/>
                <w:bCs/>
              </w:rPr>
              <w:t>Box 2: Purchaser Registrant Information</w:t>
            </w:r>
          </w:p>
        </w:tc>
      </w:tr>
      <w:tr w:rsidR="00CC5251" w:rsidRPr="00062E42" w14:paraId="43B15575" w14:textId="1CAE5842" w:rsidTr="00CC5251">
        <w:trPr>
          <w:trHeight w:val="584"/>
        </w:trPr>
        <w:tc>
          <w:tcPr>
            <w:tcW w:w="2034" w:type="dxa"/>
            <w:shd w:val="clear" w:color="auto" w:fill="auto"/>
            <w:tcMar>
              <w:left w:w="105" w:type="dxa"/>
              <w:right w:w="105" w:type="dxa"/>
            </w:tcMar>
          </w:tcPr>
          <w:p w14:paraId="1081FBA0" w14:textId="76EF12A4" w:rsidR="00CC5251" w:rsidRPr="0095177A" w:rsidRDefault="00CC5251">
            <w:pPr>
              <w:pStyle w:val="NoSpacing"/>
              <w:rPr>
                <w:rFonts w:ascii="Lucida Handwriting" w:hAnsi="Lucida Handwriting"/>
                <w:b/>
                <w:bCs/>
                <w:color w:val="4472C4" w:themeColor="accent1"/>
              </w:rPr>
            </w:pPr>
            <w:r w:rsidRPr="1769A867">
              <w:rPr>
                <w:b/>
                <w:bCs/>
              </w:rPr>
              <w:t>Registrant’s Name</w:t>
            </w:r>
            <w:r>
              <w:rPr>
                <w:b/>
                <w:bCs/>
              </w:rPr>
              <w:t xml:space="preserve">: </w:t>
            </w:r>
            <w:r w:rsidRPr="000532EE">
              <w:rPr>
                <w:rFonts w:ascii="Lucida Handwriting" w:hAnsi="Lucida Handwriting"/>
                <w:color w:val="4472C4" w:themeColor="accent1"/>
              </w:rPr>
              <w:t>Jo</w:t>
            </w:r>
            <w:r>
              <w:rPr>
                <w:rFonts w:ascii="Lucida Handwriting" w:hAnsi="Lucida Handwriting"/>
                <w:color w:val="4472C4" w:themeColor="accent1"/>
              </w:rPr>
              <w:t>Ann Taylor</w:t>
            </w:r>
          </w:p>
        </w:tc>
        <w:tc>
          <w:tcPr>
            <w:tcW w:w="1981" w:type="dxa"/>
          </w:tcPr>
          <w:p w14:paraId="659EF420" w14:textId="2CF1106A" w:rsidR="00CC5251" w:rsidRDefault="00CC5251">
            <w:pPr>
              <w:pStyle w:val="NoSpacing"/>
              <w:rPr>
                <w:b/>
                <w:bCs/>
              </w:rPr>
            </w:pPr>
            <w:r>
              <w:rPr>
                <w:b/>
                <w:bCs/>
              </w:rPr>
              <w:t xml:space="preserve">DEA #: </w:t>
            </w:r>
            <w:r w:rsidRPr="000532EE">
              <w:rPr>
                <w:rFonts w:ascii="Lucida Handwriting" w:hAnsi="Lucida Handwriting"/>
                <w:color w:val="4472C4" w:themeColor="accent1"/>
              </w:rPr>
              <w:t>R</w:t>
            </w:r>
            <w:r w:rsidR="0030176B">
              <w:rPr>
                <w:rFonts w:ascii="Lucida Handwriting" w:hAnsi="Lucida Handwriting"/>
                <w:color w:val="4472C4" w:themeColor="accent1"/>
              </w:rPr>
              <w:t>T</w:t>
            </w:r>
            <w:r>
              <w:rPr>
                <w:rFonts w:ascii="Lucida Handwriting" w:hAnsi="Lucida Handwriting"/>
                <w:color w:val="4472C4" w:themeColor="accent1"/>
              </w:rPr>
              <w:t>7654321</w:t>
            </w:r>
          </w:p>
        </w:tc>
        <w:tc>
          <w:tcPr>
            <w:tcW w:w="5399" w:type="dxa"/>
          </w:tcPr>
          <w:p w14:paraId="1E086903" w14:textId="7D88C40B" w:rsidR="00CC5251" w:rsidRPr="00062E42" w:rsidRDefault="00CC5251">
            <w:pPr>
              <w:pStyle w:val="NoSpacing"/>
              <w:rPr>
                <w:b/>
                <w:bCs/>
                <w:color w:val="44546A" w:themeColor="text2"/>
              </w:rPr>
            </w:pPr>
            <w:r>
              <w:rPr>
                <w:b/>
                <w:bCs/>
              </w:rPr>
              <w:t xml:space="preserve">Registered Address: </w:t>
            </w:r>
            <w:r w:rsidRPr="00476067">
              <w:rPr>
                <w:rFonts w:ascii="Lucida Handwriting" w:hAnsi="Lucida Handwriting"/>
                <w:color w:val="4472C4" w:themeColor="accent1"/>
              </w:rPr>
              <w:t>456 Emory Way</w:t>
            </w:r>
            <w:r w:rsidRPr="001B6C18">
              <w:rPr>
                <w:rFonts w:ascii="Lucida Handwriting" w:hAnsi="Lucida Handwriting"/>
                <w:color w:val="4472C4" w:themeColor="accent1"/>
                <w:sz w:val="20"/>
                <w:szCs w:val="20"/>
              </w:rPr>
              <w:t>, Atlanta, GA, 30325</w:t>
            </w:r>
          </w:p>
        </w:tc>
        <w:tc>
          <w:tcPr>
            <w:tcW w:w="4940" w:type="dxa"/>
          </w:tcPr>
          <w:p w14:paraId="677CAB53" w14:textId="298E1EA8" w:rsidR="00CC5251" w:rsidRDefault="00CC5251">
            <w:pPr>
              <w:pStyle w:val="NoSpacing"/>
              <w:rPr>
                <w:b/>
                <w:bCs/>
              </w:rPr>
            </w:pPr>
            <w:r>
              <w:rPr>
                <w:b/>
                <w:bCs/>
              </w:rPr>
              <w:t xml:space="preserve">Authorized Schedules: </w:t>
            </w:r>
            <w:r w:rsidR="00F37A21" w:rsidRPr="00CC5251">
              <w:rPr>
                <w:rFonts w:ascii="Lucida Handwriting" w:hAnsi="Lucida Handwriting"/>
                <w:color w:val="4472C4" w:themeColor="accent1"/>
              </w:rPr>
              <w:t>2</w:t>
            </w:r>
            <w:r w:rsidR="00F37A21">
              <w:rPr>
                <w:rFonts w:ascii="Lucida Handwriting" w:hAnsi="Lucida Handwriting"/>
                <w:color w:val="4472C4" w:themeColor="accent1"/>
              </w:rPr>
              <w:t>N</w:t>
            </w:r>
            <w:r w:rsidR="00F37A21" w:rsidRPr="00CC5251">
              <w:rPr>
                <w:rFonts w:ascii="Lucida Handwriting" w:hAnsi="Lucida Handwriting"/>
                <w:color w:val="4472C4" w:themeColor="accent1"/>
              </w:rPr>
              <w:t>,</w:t>
            </w:r>
            <w:r w:rsidR="00F37A21">
              <w:rPr>
                <w:rFonts w:ascii="Lucida Handwriting" w:hAnsi="Lucida Handwriting"/>
                <w:color w:val="4472C4" w:themeColor="accent1"/>
              </w:rPr>
              <w:t xml:space="preserve"> 2,</w:t>
            </w:r>
            <w:r w:rsidR="00F37A21" w:rsidRPr="00CC5251">
              <w:rPr>
                <w:rFonts w:ascii="Lucida Handwriting" w:hAnsi="Lucida Handwriting"/>
                <w:color w:val="4472C4" w:themeColor="accent1"/>
              </w:rPr>
              <w:t xml:space="preserve"> </w:t>
            </w:r>
            <w:r w:rsidR="00F37A21">
              <w:rPr>
                <w:rFonts w:ascii="Lucida Handwriting" w:hAnsi="Lucida Handwriting"/>
                <w:color w:val="4472C4" w:themeColor="accent1"/>
              </w:rPr>
              <w:t xml:space="preserve">3N, </w:t>
            </w:r>
            <w:r w:rsidR="00F37A21" w:rsidRPr="00CC5251">
              <w:rPr>
                <w:rFonts w:ascii="Lucida Handwriting" w:hAnsi="Lucida Handwriting"/>
                <w:color w:val="4472C4" w:themeColor="accent1"/>
              </w:rPr>
              <w:t>3, 4, 5</w:t>
            </w:r>
          </w:p>
        </w:tc>
      </w:tr>
    </w:tbl>
    <w:p w14:paraId="1EC8F31D" w14:textId="6435DD68" w:rsidR="00623082" w:rsidRPr="00360F37" w:rsidRDefault="006C7791" w:rsidP="00623082">
      <w:pPr>
        <w:rPr>
          <w:sz w:val="20"/>
          <w:szCs w:val="20"/>
        </w:rPr>
      </w:pPr>
      <w:r w:rsidRPr="00360F37">
        <w:rPr>
          <w:rFonts w:ascii="Calibri" w:eastAsia="Times New Roman" w:hAnsi="Calibri" w:cs="Calibri"/>
          <w:color w:val="000000"/>
          <w:kern w:val="0"/>
          <w:sz w:val="20"/>
          <w:szCs w:val="20"/>
          <w14:ligatures w14:val="none"/>
        </w:rPr>
        <w:t>Note: Record the total quantity of the substance to the nearest metric unit weight or the total number of unit</w:t>
      </w:r>
      <w:r w:rsidR="004472C2">
        <w:rPr>
          <w:rFonts w:ascii="Calibri" w:eastAsia="Times New Roman" w:hAnsi="Calibri" w:cs="Calibri"/>
          <w:color w:val="000000"/>
          <w:kern w:val="0"/>
          <w:sz w:val="20"/>
          <w:szCs w:val="20"/>
          <w14:ligatures w14:val="none"/>
        </w:rPr>
        <w:t>s</w:t>
      </w:r>
      <w:r w:rsidRPr="00360F37">
        <w:rPr>
          <w:rFonts w:ascii="Calibri" w:eastAsia="Times New Roman" w:hAnsi="Calibri" w:cs="Calibri"/>
          <w:color w:val="000000"/>
          <w:kern w:val="0"/>
          <w:sz w:val="20"/>
          <w:szCs w:val="20"/>
          <w14:ligatures w14:val="none"/>
        </w:rPr>
        <w:t xml:space="preserve">. The log balance must always match the physical balance of Controlled Substances. </w:t>
      </w:r>
      <w:r w:rsidRPr="00360F37">
        <w:rPr>
          <w:rFonts w:ascii="Calibri" w:eastAsia="Times New Roman" w:hAnsi="Calibri" w:cs="Calibri"/>
          <w:b/>
          <w:bCs/>
          <w:color w:val="000000"/>
          <w:kern w:val="0"/>
          <w:sz w:val="20"/>
          <w:szCs w:val="20"/>
          <w14:ligatures w14:val="none"/>
        </w:rPr>
        <w:t>Any log discrepancies, or other circumstances that indicate significant loss or theft of controlled substance must be promptly reported</w:t>
      </w:r>
      <w:r w:rsidRPr="00360F37">
        <w:rPr>
          <w:rFonts w:ascii="Calibri" w:eastAsia="Times New Roman" w:hAnsi="Calibri" w:cs="Calibri"/>
          <w:color w:val="000000"/>
          <w:kern w:val="0"/>
          <w:sz w:val="20"/>
          <w:szCs w:val="20"/>
          <w14:ligatures w14:val="none"/>
        </w:rPr>
        <w:t xml:space="preserve"> using Form 5.</w:t>
      </w:r>
    </w:p>
    <w:tbl>
      <w:tblPr>
        <w:tblStyle w:val="TableGrid"/>
        <w:tblW w:w="143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75"/>
        <w:gridCol w:w="1667"/>
        <w:gridCol w:w="1123"/>
        <w:gridCol w:w="1080"/>
        <w:gridCol w:w="1350"/>
        <w:gridCol w:w="1070"/>
        <w:gridCol w:w="1450"/>
        <w:gridCol w:w="1160"/>
        <w:gridCol w:w="1529"/>
        <w:gridCol w:w="1091"/>
      </w:tblGrid>
      <w:tr w:rsidR="003806F6" w14:paraId="42DA59E5" w14:textId="20714DA3" w:rsidTr="00667E2D">
        <w:trPr>
          <w:trHeight w:val="395"/>
        </w:trPr>
        <w:tc>
          <w:tcPr>
            <w:tcW w:w="9165" w:type="dxa"/>
            <w:gridSpan w:val="6"/>
            <w:tcBorders>
              <w:right w:val="single" w:sz="12" w:space="0" w:color="auto"/>
            </w:tcBorders>
            <w:shd w:val="clear" w:color="auto" w:fill="D9E2F3" w:themeFill="accent1" w:themeFillTint="33"/>
          </w:tcPr>
          <w:p w14:paraId="45626CBE" w14:textId="6F46AF99" w:rsidR="003806F6" w:rsidRPr="006422C3" w:rsidRDefault="003806F6">
            <w:pPr>
              <w:rPr>
                <w:b/>
                <w:bCs/>
                <w:sz w:val="22"/>
                <w:szCs w:val="22"/>
              </w:rPr>
            </w:pPr>
            <w:bookmarkStart w:id="1" w:name="_Hlk137133705"/>
            <w:r w:rsidRPr="006422C3">
              <w:rPr>
                <w:b/>
                <w:bCs/>
                <w:sz w:val="22"/>
                <w:szCs w:val="22"/>
              </w:rPr>
              <w:t xml:space="preserve">Box </w:t>
            </w:r>
            <w:r>
              <w:rPr>
                <w:b/>
                <w:bCs/>
                <w:sz w:val="22"/>
                <w:szCs w:val="22"/>
              </w:rPr>
              <w:t>3</w:t>
            </w:r>
            <w:r w:rsidRPr="006422C3">
              <w:rPr>
                <w:b/>
                <w:bCs/>
                <w:sz w:val="22"/>
                <w:szCs w:val="22"/>
              </w:rPr>
              <w:t xml:space="preserve">: </w:t>
            </w:r>
            <w:r>
              <w:rPr>
                <w:b/>
                <w:bCs/>
                <w:sz w:val="22"/>
                <w:szCs w:val="22"/>
              </w:rPr>
              <w:t xml:space="preserve">Controlled Substances Information                                                                     </w:t>
            </w:r>
          </w:p>
        </w:tc>
        <w:tc>
          <w:tcPr>
            <w:tcW w:w="261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DBA2EEC" w14:textId="579F4EED" w:rsidR="003806F6" w:rsidRPr="006422C3" w:rsidRDefault="003806F6">
            <w:pPr>
              <w:rPr>
                <w:b/>
                <w:bCs/>
                <w:sz w:val="22"/>
                <w:szCs w:val="22"/>
              </w:rPr>
            </w:pPr>
            <w:r>
              <w:rPr>
                <w:b/>
                <w:bCs/>
                <w:sz w:val="22"/>
                <w:szCs w:val="22"/>
              </w:rPr>
              <w:t xml:space="preserve">Box 4: </w:t>
            </w:r>
            <w:r w:rsidR="00E0670D">
              <w:rPr>
                <w:b/>
                <w:bCs/>
                <w:sz w:val="22"/>
                <w:szCs w:val="22"/>
              </w:rPr>
              <w:t>Supplier</w:t>
            </w:r>
            <w:r>
              <w:rPr>
                <w:b/>
                <w:bCs/>
                <w:sz w:val="22"/>
                <w:szCs w:val="22"/>
              </w:rPr>
              <w:t xml:space="preserve"> Shipping Info</w:t>
            </w:r>
          </w:p>
        </w:tc>
        <w:tc>
          <w:tcPr>
            <w:tcW w:w="2620" w:type="dxa"/>
            <w:gridSpan w:val="2"/>
            <w:tcBorders>
              <w:left w:val="single" w:sz="12" w:space="0" w:color="auto"/>
            </w:tcBorders>
            <w:shd w:val="clear" w:color="auto" w:fill="D9E2F3" w:themeFill="accent1" w:themeFillTint="33"/>
          </w:tcPr>
          <w:p w14:paraId="35BC3531" w14:textId="7A591F9C" w:rsidR="003806F6" w:rsidRPr="006422C3" w:rsidRDefault="003806F6">
            <w:pPr>
              <w:rPr>
                <w:b/>
                <w:bCs/>
                <w:sz w:val="22"/>
                <w:szCs w:val="22"/>
              </w:rPr>
            </w:pPr>
            <w:r>
              <w:rPr>
                <w:b/>
                <w:bCs/>
                <w:sz w:val="22"/>
                <w:szCs w:val="22"/>
              </w:rPr>
              <w:t>Box 5: Purchaser Receipt Info</w:t>
            </w:r>
          </w:p>
        </w:tc>
      </w:tr>
      <w:tr w:rsidR="00667E2D" w14:paraId="77D9329A" w14:textId="3F277510" w:rsidTr="00667E2D">
        <w:trPr>
          <w:trHeight w:val="432"/>
        </w:trPr>
        <w:tc>
          <w:tcPr>
            <w:tcW w:w="2875" w:type="dxa"/>
            <w:vAlign w:val="center"/>
          </w:tcPr>
          <w:p w14:paraId="4DB7855A" w14:textId="4E7FDC40" w:rsidR="003806F6" w:rsidRPr="00E52064" w:rsidRDefault="003806F6" w:rsidP="003806F6">
            <w:pPr>
              <w:rPr>
                <w:rFonts w:cstheme="minorHAnsi"/>
                <w:b/>
                <w:bCs/>
                <w:sz w:val="22"/>
                <w:szCs w:val="22"/>
              </w:rPr>
            </w:pPr>
            <w:bookmarkStart w:id="2" w:name="_Hlk137133860"/>
            <w:r w:rsidRPr="00E52064">
              <w:rPr>
                <w:rFonts w:cstheme="minorHAnsi"/>
                <w:b/>
                <w:bCs/>
                <w:sz w:val="22"/>
                <w:szCs w:val="22"/>
              </w:rPr>
              <w:t>Name of the Substance</w:t>
            </w:r>
          </w:p>
        </w:tc>
        <w:tc>
          <w:tcPr>
            <w:tcW w:w="1667" w:type="dxa"/>
            <w:vAlign w:val="center"/>
          </w:tcPr>
          <w:p w14:paraId="14839B66" w14:textId="5E4CBBC0" w:rsidR="003806F6" w:rsidRDefault="003806F6" w:rsidP="003806F6">
            <w:r>
              <w:rPr>
                <w:rFonts w:ascii="Calibri" w:eastAsia="Times New Roman" w:hAnsi="Calibri" w:cs="Calibri"/>
                <w:b/>
                <w:bCs/>
                <w:color w:val="000000"/>
                <w:sz w:val="22"/>
                <w:szCs w:val="22"/>
              </w:rPr>
              <w:t>Concentration/Strength</w:t>
            </w:r>
          </w:p>
        </w:tc>
        <w:tc>
          <w:tcPr>
            <w:tcW w:w="1123" w:type="dxa"/>
            <w:vAlign w:val="center"/>
          </w:tcPr>
          <w:p w14:paraId="17ED5965" w14:textId="0963C831" w:rsidR="003806F6" w:rsidRPr="002E1E8B" w:rsidRDefault="003806F6" w:rsidP="003806F6">
            <w:pPr>
              <w:rPr>
                <w:rFonts w:cstheme="minorHAnsi"/>
                <w:b/>
                <w:bCs/>
                <w:sz w:val="22"/>
                <w:szCs w:val="22"/>
              </w:rPr>
            </w:pPr>
            <w:r w:rsidRPr="002E1E8B">
              <w:rPr>
                <w:rFonts w:cstheme="minorHAnsi"/>
                <w:b/>
                <w:bCs/>
                <w:sz w:val="22"/>
                <w:szCs w:val="22"/>
              </w:rPr>
              <w:t>Container Size</w:t>
            </w:r>
          </w:p>
        </w:tc>
        <w:tc>
          <w:tcPr>
            <w:tcW w:w="1080" w:type="dxa"/>
            <w:vAlign w:val="center"/>
          </w:tcPr>
          <w:p w14:paraId="078B3A28" w14:textId="67555684" w:rsidR="003806F6" w:rsidRDefault="003806F6" w:rsidP="003806F6">
            <w:r>
              <w:rPr>
                <w:rFonts w:ascii="Calibri" w:eastAsia="Times New Roman" w:hAnsi="Calibri" w:cs="Calibri"/>
                <w:b/>
                <w:bCs/>
                <w:color w:val="000000"/>
                <w:sz w:val="22"/>
                <w:szCs w:val="22"/>
              </w:rPr>
              <w:t>Drug Form</w:t>
            </w:r>
            <w:r w:rsidRPr="00CF7863">
              <w:rPr>
                <w:rFonts w:ascii="Calibri" w:eastAsia="Times New Roman" w:hAnsi="Calibri" w:cs="Calibri"/>
                <w:b/>
                <w:bCs/>
                <w:color w:val="000000"/>
                <w:sz w:val="22"/>
                <w:szCs w:val="22"/>
              </w:rPr>
              <w:t xml:space="preserve"> </w:t>
            </w:r>
          </w:p>
        </w:tc>
        <w:tc>
          <w:tcPr>
            <w:tcW w:w="1350" w:type="dxa"/>
          </w:tcPr>
          <w:p w14:paraId="59B279AD" w14:textId="1E1A9651" w:rsidR="003806F6" w:rsidRDefault="003806F6" w:rsidP="003806F6">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of Containers</w:t>
            </w:r>
            <w:r w:rsidR="00BA2330">
              <w:rPr>
                <w:rFonts w:ascii="Calibri" w:eastAsia="Times New Roman" w:hAnsi="Calibri" w:cs="Calibri"/>
                <w:b/>
                <w:bCs/>
                <w:color w:val="000000"/>
                <w:sz w:val="22"/>
                <w:szCs w:val="22"/>
              </w:rPr>
              <w:t xml:space="preserve"> Requested</w:t>
            </w:r>
          </w:p>
        </w:tc>
        <w:tc>
          <w:tcPr>
            <w:tcW w:w="1070" w:type="dxa"/>
            <w:tcBorders>
              <w:right w:val="single" w:sz="12" w:space="0" w:color="auto"/>
            </w:tcBorders>
            <w:vAlign w:val="center"/>
          </w:tcPr>
          <w:p w14:paraId="0342C86F" w14:textId="483CA5D3" w:rsidR="003806F6" w:rsidRDefault="003806F6" w:rsidP="003806F6">
            <w:r>
              <w:rPr>
                <w:rFonts w:ascii="Calibri" w:eastAsia="Times New Roman" w:hAnsi="Calibri" w:cs="Calibri"/>
                <w:b/>
                <w:bCs/>
                <w:color w:val="000000"/>
                <w:sz w:val="22"/>
                <w:szCs w:val="22"/>
              </w:rPr>
              <w:t>Total Volume/Quantity</w:t>
            </w:r>
          </w:p>
        </w:tc>
        <w:tc>
          <w:tcPr>
            <w:tcW w:w="1450" w:type="dxa"/>
            <w:tcBorders>
              <w:top w:val="single" w:sz="4" w:space="0" w:color="auto"/>
              <w:left w:val="single" w:sz="12" w:space="0" w:color="auto"/>
              <w:bottom w:val="single" w:sz="4" w:space="0" w:color="auto"/>
            </w:tcBorders>
            <w:shd w:val="clear" w:color="auto" w:fill="FFFFFF" w:themeFill="background1"/>
          </w:tcPr>
          <w:p w14:paraId="6A07BDF9" w14:textId="2668330F" w:rsidR="003806F6" w:rsidRDefault="00E0670D" w:rsidP="003806F6">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Supplier</w:t>
            </w:r>
            <w:r w:rsidR="003806F6">
              <w:rPr>
                <w:rFonts w:ascii="Calibri" w:eastAsia="Times New Roman" w:hAnsi="Calibri" w:cs="Calibri"/>
                <w:b/>
                <w:bCs/>
                <w:color w:val="000000"/>
                <w:sz w:val="22"/>
                <w:szCs w:val="22"/>
              </w:rPr>
              <w:t xml:space="preserve"> </w:t>
            </w:r>
            <w:proofErr w:type="gramStart"/>
            <w:r w:rsidR="003806F6">
              <w:rPr>
                <w:rFonts w:ascii="Calibri" w:eastAsia="Times New Roman" w:hAnsi="Calibri" w:cs="Calibri"/>
                <w:b/>
                <w:bCs/>
                <w:color w:val="000000"/>
                <w:sz w:val="22"/>
                <w:szCs w:val="22"/>
              </w:rPr>
              <w:t>Ship  Date</w:t>
            </w:r>
            <w:proofErr w:type="gramEnd"/>
          </w:p>
        </w:tc>
        <w:tc>
          <w:tcPr>
            <w:tcW w:w="1160" w:type="dxa"/>
            <w:tcBorders>
              <w:top w:val="single" w:sz="4" w:space="0" w:color="auto"/>
              <w:bottom w:val="single" w:sz="4" w:space="0" w:color="auto"/>
              <w:right w:val="single" w:sz="12" w:space="0" w:color="auto"/>
            </w:tcBorders>
            <w:shd w:val="clear" w:color="auto" w:fill="FFFFFF" w:themeFill="background1"/>
          </w:tcPr>
          <w:p w14:paraId="54703F9F" w14:textId="73ED7771" w:rsidR="003806F6" w:rsidRDefault="003806F6" w:rsidP="003806F6">
            <w:pP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Number  Shipped</w:t>
            </w:r>
            <w:proofErr w:type="gramEnd"/>
          </w:p>
        </w:tc>
        <w:tc>
          <w:tcPr>
            <w:tcW w:w="1529" w:type="dxa"/>
            <w:tcBorders>
              <w:left w:val="single" w:sz="12" w:space="0" w:color="auto"/>
            </w:tcBorders>
            <w:shd w:val="clear" w:color="auto" w:fill="FFFFFF" w:themeFill="background1"/>
          </w:tcPr>
          <w:p w14:paraId="61096ADE" w14:textId="58336614" w:rsidR="003806F6" w:rsidRDefault="003806F6" w:rsidP="003806F6">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Purchaser Receipt Date</w:t>
            </w:r>
          </w:p>
        </w:tc>
        <w:tc>
          <w:tcPr>
            <w:tcW w:w="1091" w:type="dxa"/>
            <w:shd w:val="clear" w:color="auto" w:fill="FFFFFF" w:themeFill="background1"/>
          </w:tcPr>
          <w:p w14:paraId="67C2B735" w14:textId="1738E268" w:rsidR="003806F6" w:rsidRDefault="003806F6" w:rsidP="003806F6">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Received</w:t>
            </w:r>
          </w:p>
        </w:tc>
      </w:tr>
      <w:bookmarkEnd w:id="1"/>
      <w:bookmarkEnd w:id="2"/>
      <w:tr w:rsidR="00396A1B" w14:paraId="72AA4FA5" w14:textId="0192FD51" w:rsidTr="00667E2D">
        <w:trPr>
          <w:trHeight w:val="432"/>
        </w:trPr>
        <w:tc>
          <w:tcPr>
            <w:tcW w:w="2875" w:type="dxa"/>
          </w:tcPr>
          <w:p w14:paraId="62773D66" w14:textId="3E4F00A6"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Fatal Plus</w:t>
            </w:r>
          </w:p>
        </w:tc>
        <w:tc>
          <w:tcPr>
            <w:tcW w:w="1667" w:type="dxa"/>
          </w:tcPr>
          <w:p w14:paraId="137B4AD9" w14:textId="77D8A576"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390mg/ml</w:t>
            </w:r>
          </w:p>
        </w:tc>
        <w:tc>
          <w:tcPr>
            <w:tcW w:w="1123" w:type="dxa"/>
          </w:tcPr>
          <w:p w14:paraId="7BF323AC" w14:textId="4D5092CF"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250ml</w:t>
            </w:r>
          </w:p>
        </w:tc>
        <w:tc>
          <w:tcPr>
            <w:tcW w:w="1080" w:type="dxa"/>
          </w:tcPr>
          <w:p w14:paraId="39AC6A35" w14:textId="271CDB41"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liquid</w:t>
            </w:r>
          </w:p>
        </w:tc>
        <w:tc>
          <w:tcPr>
            <w:tcW w:w="1350" w:type="dxa"/>
          </w:tcPr>
          <w:p w14:paraId="79E3D844" w14:textId="19140E1A"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070" w:type="dxa"/>
            <w:tcBorders>
              <w:right w:val="single" w:sz="12" w:space="0" w:color="auto"/>
            </w:tcBorders>
          </w:tcPr>
          <w:p w14:paraId="26733C50" w14:textId="316DCBD8"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250ml</w:t>
            </w:r>
          </w:p>
        </w:tc>
        <w:tc>
          <w:tcPr>
            <w:tcW w:w="1450" w:type="dxa"/>
            <w:tcBorders>
              <w:top w:val="single" w:sz="4" w:space="0" w:color="auto"/>
              <w:left w:val="single" w:sz="12" w:space="0" w:color="auto"/>
              <w:bottom w:val="single" w:sz="4" w:space="0" w:color="auto"/>
            </w:tcBorders>
            <w:shd w:val="clear" w:color="auto" w:fill="FFFFFF" w:themeFill="background1"/>
          </w:tcPr>
          <w:p w14:paraId="601EB4D7" w14:textId="5C31F37C"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160" w:type="dxa"/>
            <w:tcBorders>
              <w:top w:val="single" w:sz="4" w:space="0" w:color="auto"/>
              <w:bottom w:val="single" w:sz="4" w:space="0" w:color="auto"/>
              <w:right w:val="single" w:sz="12" w:space="0" w:color="auto"/>
            </w:tcBorders>
            <w:shd w:val="clear" w:color="auto" w:fill="FFFFFF" w:themeFill="background1"/>
          </w:tcPr>
          <w:p w14:paraId="39BAB48B" w14:textId="0356C9F9"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529" w:type="dxa"/>
            <w:tcBorders>
              <w:left w:val="single" w:sz="12" w:space="0" w:color="auto"/>
            </w:tcBorders>
            <w:shd w:val="clear" w:color="auto" w:fill="FFFFFF" w:themeFill="background1"/>
          </w:tcPr>
          <w:p w14:paraId="63958891" w14:textId="338EF47A"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91" w:type="dxa"/>
            <w:shd w:val="clear" w:color="auto" w:fill="FFFFFF" w:themeFill="background1"/>
          </w:tcPr>
          <w:p w14:paraId="7F0CC78A" w14:textId="0E45CDCE" w:rsidR="00396A1B" w:rsidRPr="0003192A" w:rsidRDefault="00396A1B" w:rsidP="00396A1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r>
      <w:tr w:rsidR="00396A1B" w14:paraId="3E52B68B" w14:textId="77777777" w:rsidTr="00667E2D">
        <w:trPr>
          <w:trHeight w:val="432"/>
        </w:trPr>
        <w:tc>
          <w:tcPr>
            <w:tcW w:w="2875" w:type="dxa"/>
          </w:tcPr>
          <w:p w14:paraId="37102AF8" w14:textId="48A99571" w:rsidR="00396A1B" w:rsidRPr="0003192A" w:rsidRDefault="00396A1B" w:rsidP="00396A1B">
            <w:pPr>
              <w:rPr>
                <w:rFonts w:ascii="Lucida Handwriting" w:hAnsi="Lucida Handwriting"/>
                <w:color w:val="4472C4" w:themeColor="accent1"/>
                <w:sz w:val="20"/>
                <w:szCs w:val="20"/>
              </w:rPr>
            </w:pPr>
            <w:r>
              <w:rPr>
                <w:noProof/>
              </w:rPr>
              <mc:AlternateContent>
                <mc:Choice Requires="wps">
                  <w:drawing>
                    <wp:anchor distT="0" distB="0" distL="114300" distR="114300" simplePos="0" relativeHeight="251658241" behindDoc="0" locked="0" layoutInCell="1" allowOverlap="1" wp14:anchorId="5D7585DC" wp14:editId="0983ED6D">
                      <wp:simplePos x="0" y="0"/>
                      <wp:positionH relativeFrom="margin">
                        <wp:posOffset>-43180</wp:posOffset>
                      </wp:positionH>
                      <wp:positionV relativeFrom="paragraph">
                        <wp:posOffset>64134</wp:posOffset>
                      </wp:positionV>
                      <wp:extent cx="9086850" cy="12858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08685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FC6B3BD">
                    <v:line id="Straight Connector 2"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from="-3.4pt,5.05pt" to="712.1pt,106.3pt" w14:anchorId="7BBD8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">
                      <v:stroke joinstyle="miter"/>
                      <w10:wrap anchorx="margin"/>
                    </v:line>
                  </w:pict>
                </mc:Fallback>
              </mc:AlternateContent>
            </w:r>
          </w:p>
        </w:tc>
        <w:tc>
          <w:tcPr>
            <w:tcW w:w="1667" w:type="dxa"/>
          </w:tcPr>
          <w:p w14:paraId="024D47A9" w14:textId="77777777" w:rsidR="00396A1B" w:rsidRPr="0003192A" w:rsidRDefault="00396A1B" w:rsidP="00396A1B">
            <w:pPr>
              <w:rPr>
                <w:rFonts w:ascii="Lucida Handwriting" w:hAnsi="Lucida Handwriting"/>
                <w:color w:val="4472C4" w:themeColor="accent1"/>
                <w:sz w:val="20"/>
                <w:szCs w:val="20"/>
              </w:rPr>
            </w:pPr>
          </w:p>
        </w:tc>
        <w:tc>
          <w:tcPr>
            <w:tcW w:w="1123" w:type="dxa"/>
          </w:tcPr>
          <w:p w14:paraId="69C2D085" w14:textId="77777777" w:rsidR="00396A1B" w:rsidRPr="0003192A" w:rsidRDefault="00396A1B" w:rsidP="00396A1B">
            <w:pPr>
              <w:rPr>
                <w:rFonts w:ascii="Lucida Handwriting" w:hAnsi="Lucida Handwriting"/>
                <w:color w:val="4472C4" w:themeColor="accent1"/>
                <w:sz w:val="20"/>
                <w:szCs w:val="20"/>
              </w:rPr>
            </w:pPr>
          </w:p>
        </w:tc>
        <w:tc>
          <w:tcPr>
            <w:tcW w:w="1080" w:type="dxa"/>
          </w:tcPr>
          <w:p w14:paraId="71C66C03" w14:textId="77777777" w:rsidR="00396A1B" w:rsidRPr="0003192A" w:rsidRDefault="00396A1B" w:rsidP="00396A1B">
            <w:pPr>
              <w:rPr>
                <w:rFonts w:ascii="Lucida Handwriting" w:hAnsi="Lucida Handwriting"/>
                <w:color w:val="4472C4" w:themeColor="accent1"/>
                <w:sz w:val="20"/>
                <w:szCs w:val="20"/>
              </w:rPr>
            </w:pPr>
          </w:p>
        </w:tc>
        <w:tc>
          <w:tcPr>
            <w:tcW w:w="1350" w:type="dxa"/>
          </w:tcPr>
          <w:p w14:paraId="642A9CEF" w14:textId="77777777" w:rsidR="00396A1B" w:rsidRPr="0003192A" w:rsidRDefault="00396A1B" w:rsidP="00396A1B">
            <w:pPr>
              <w:rPr>
                <w:rFonts w:ascii="Lucida Handwriting" w:hAnsi="Lucida Handwriting"/>
                <w:color w:val="4472C4" w:themeColor="accent1"/>
                <w:sz w:val="20"/>
                <w:szCs w:val="20"/>
              </w:rPr>
            </w:pPr>
          </w:p>
        </w:tc>
        <w:tc>
          <w:tcPr>
            <w:tcW w:w="1070" w:type="dxa"/>
            <w:tcBorders>
              <w:right w:val="single" w:sz="12" w:space="0" w:color="auto"/>
            </w:tcBorders>
          </w:tcPr>
          <w:p w14:paraId="51D361C0" w14:textId="77777777" w:rsidR="00396A1B" w:rsidRPr="0003192A" w:rsidRDefault="00396A1B" w:rsidP="00396A1B">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3559F64A" w14:textId="77777777" w:rsidR="00396A1B" w:rsidRPr="0003192A" w:rsidRDefault="00396A1B" w:rsidP="00396A1B">
            <w:pPr>
              <w:rPr>
                <w:rFonts w:ascii="Lucida Handwriting" w:hAnsi="Lucida Handwriting"/>
                <w:color w:val="4472C4" w:themeColor="accent1"/>
                <w:sz w:val="20"/>
                <w:szCs w:val="20"/>
              </w:rPr>
            </w:pPr>
          </w:p>
        </w:tc>
        <w:tc>
          <w:tcPr>
            <w:tcW w:w="1160" w:type="dxa"/>
            <w:tcBorders>
              <w:top w:val="single" w:sz="4" w:space="0" w:color="auto"/>
              <w:bottom w:val="single" w:sz="4" w:space="0" w:color="auto"/>
              <w:right w:val="single" w:sz="12" w:space="0" w:color="auto"/>
            </w:tcBorders>
            <w:shd w:val="clear" w:color="auto" w:fill="FFFFFF" w:themeFill="background1"/>
          </w:tcPr>
          <w:p w14:paraId="574A522B" w14:textId="77777777" w:rsidR="00396A1B" w:rsidRPr="0003192A" w:rsidRDefault="00396A1B" w:rsidP="00396A1B">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593F1AEE" w14:textId="77777777" w:rsidR="00396A1B" w:rsidRPr="0003192A" w:rsidRDefault="00396A1B" w:rsidP="00396A1B">
            <w:pPr>
              <w:rPr>
                <w:rFonts w:ascii="Lucida Handwriting" w:hAnsi="Lucida Handwriting"/>
                <w:color w:val="4472C4" w:themeColor="accent1"/>
                <w:sz w:val="20"/>
                <w:szCs w:val="20"/>
              </w:rPr>
            </w:pPr>
          </w:p>
        </w:tc>
        <w:tc>
          <w:tcPr>
            <w:tcW w:w="1091" w:type="dxa"/>
            <w:shd w:val="clear" w:color="auto" w:fill="FFFFFF" w:themeFill="background1"/>
          </w:tcPr>
          <w:p w14:paraId="64F8F819" w14:textId="77777777" w:rsidR="00396A1B" w:rsidRPr="0003192A" w:rsidRDefault="00396A1B" w:rsidP="00396A1B">
            <w:pPr>
              <w:rPr>
                <w:rFonts w:ascii="Lucida Handwriting" w:hAnsi="Lucida Handwriting"/>
                <w:color w:val="4472C4" w:themeColor="accent1"/>
                <w:sz w:val="20"/>
                <w:szCs w:val="20"/>
              </w:rPr>
            </w:pPr>
          </w:p>
        </w:tc>
      </w:tr>
      <w:tr w:rsidR="00396A1B" w14:paraId="4BF1D8E8" w14:textId="18E113E1" w:rsidTr="00667E2D">
        <w:trPr>
          <w:trHeight w:val="432"/>
        </w:trPr>
        <w:tc>
          <w:tcPr>
            <w:tcW w:w="2875" w:type="dxa"/>
          </w:tcPr>
          <w:p w14:paraId="0ABE74A4" w14:textId="124DE54F" w:rsidR="00396A1B" w:rsidRPr="0003192A" w:rsidRDefault="00396A1B" w:rsidP="00396A1B">
            <w:pPr>
              <w:rPr>
                <w:rFonts w:ascii="Lucida Handwriting" w:hAnsi="Lucida Handwriting"/>
                <w:color w:val="4472C4" w:themeColor="accent1"/>
                <w:sz w:val="20"/>
                <w:szCs w:val="20"/>
              </w:rPr>
            </w:pPr>
          </w:p>
        </w:tc>
        <w:tc>
          <w:tcPr>
            <w:tcW w:w="1667" w:type="dxa"/>
          </w:tcPr>
          <w:p w14:paraId="478D6941" w14:textId="0CAA5564" w:rsidR="00396A1B" w:rsidRPr="0003192A" w:rsidRDefault="00396A1B" w:rsidP="00396A1B">
            <w:pPr>
              <w:rPr>
                <w:rFonts w:ascii="Lucida Handwriting" w:hAnsi="Lucida Handwriting"/>
                <w:color w:val="4472C4" w:themeColor="accent1"/>
                <w:sz w:val="20"/>
                <w:szCs w:val="20"/>
              </w:rPr>
            </w:pPr>
          </w:p>
        </w:tc>
        <w:tc>
          <w:tcPr>
            <w:tcW w:w="1123" w:type="dxa"/>
          </w:tcPr>
          <w:p w14:paraId="170BCCDD" w14:textId="08C8712C" w:rsidR="00396A1B" w:rsidRPr="0003192A" w:rsidRDefault="00396A1B" w:rsidP="00396A1B">
            <w:pPr>
              <w:rPr>
                <w:rFonts w:ascii="Lucida Handwriting" w:hAnsi="Lucida Handwriting"/>
                <w:color w:val="4472C4" w:themeColor="accent1"/>
                <w:sz w:val="20"/>
                <w:szCs w:val="20"/>
              </w:rPr>
            </w:pPr>
          </w:p>
        </w:tc>
        <w:tc>
          <w:tcPr>
            <w:tcW w:w="1080" w:type="dxa"/>
          </w:tcPr>
          <w:p w14:paraId="3ABF037E" w14:textId="0A2356DF" w:rsidR="00396A1B" w:rsidRPr="0003192A" w:rsidRDefault="00396A1B" w:rsidP="00396A1B">
            <w:pPr>
              <w:rPr>
                <w:rFonts w:ascii="Lucida Handwriting" w:hAnsi="Lucida Handwriting"/>
                <w:color w:val="4472C4" w:themeColor="accent1"/>
                <w:sz w:val="20"/>
                <w:szCs w:val="20"/>
              </w:rPr>
            </w:pPr>
          </w:p>
        </w:tc>
        <w:tc>
          <w:tcPr>
            <w:tcW w:w="1350" w:type="dxa"/>
          </w:tcPr>
          <w:p w14:paraId="39FE24EE" w14:textId="44AF0A1A" w:rsidR="00396A1B" w:rsidRPr="0003192A" w:rsidRDefault="00396A1B" w:rsidP="00396A1B">
            <w:pPr>
              <w:rPr>
                <w:rFonts w:ascii="Lucida Handwriting" w:hAnsi="Lucida Handwriting"/>
                <w:color w:val="4472C4" w:themeColor="accent1"/>
                <w:sz w:val="20"/>
                <w:szCs w:val="20"/>
              </w:rPr>
            </w:pPr>
          </w:p>
        </w:tc>
        <w:tc>
          <w:tcPr>
            <w:tcW w:w="1070" w:type="dxa"/>
            <w:tcBorders>
              <w:right w:val="single" w:sz="12" w:space="0" w:color="auto"/>
            </w:tcBorders>
          </w:tcPr>
          <w:p w14:paraId="4CF5BE02" w14:textId="60DACB1D" w:rsidR="00396A1B" w:rsidRPr="0003192A" w:rsidRDefault="00396A1B" w:rsidP="00396A1B">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3CBFBC2F" w14:textId="24D37FCE" w:rsidR="00396A1B" w:rsidRPr="0003192A" w:rsidRDefault="00396A1B" w:rsidP="00396A1B">
            <w:pPr>
              <w:rPr>
                <w:rFonts w:ascii="Lucida Handwriting" w:hAnsi="Lucida Handwriting"/>
                <w:color w:val="4472C4" w:themeColor="accent1"/>
                <w:sz w:val="20"/>
                <w:szCs w:val="20"/>
              </w:rPr>
            </w:pPr>
          </w:p>
        </w:tc>
        <w:tc>
          <w:tcPr>
            <w:tcW w:w="1160" w:type="dxa"/>
            <w:tcBorders>
              <w:top w:val="single" w:sz="4" w:space="0" w:color="auto"/>
              <w:bottom w:val="single" w:sz="4" w:space="0" w:color="auto"/>
              <w:right w:val="single" w:sz="12" w:space="0" w:color="auto"/>
            </w:tcBorders>
            <w:shd w:val="clear" w:color="auto" w:fill="FFFFFF" w:themeFill="background1"/>
          </w:tcPr>
          <w:p w14:paraId="118E3DAA" w14:textId="6920A7D5" w:rsidR="00396A1B" w:rsidRPr="0003192A" w:rsidRDefault="00396A1B" w:rsidP="00396A1B">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3BEBB63C" w14:textId="42F5C202" w:rsidR="00396A1B" w:rsidRPr="0003192A" w:rsidRDefault="00396A1B" w:rsidP="00396A1B">
            <w:pPr>
              <w:rPr>
                <w:rFonts w:ascii="Lucida Handwriting" w:hAnsi="Lucida Handwriting"/>
                <w:color w:val="4472C4" w:themeColor="accent1"/>
                <w:sz w:val="20"/>
                <w:szCs w:val="20"/>
              </w:rPr>
            </w:pPr>
          </w:p>
        </w:tc>
        <w:tc>
          <w:tcPr>
            <w:tcW w:w="1091" w:type="dxa"/>
            <w:shd w:val="clear" w:color="auto" w:fill="FFFFFF" w:themeFill="background1"/>
          </w:tcPr>
          <w:p w14:paraId="0DC46E17" w14:textId="0CDE3075" w:rsidR="00396A1B" w:rsidRPr="0003192A" w:rsidRDefault="00396A1B" w:rsidP="00396A1B">
            <w:pPr>
              <w:rPr>
                <w:rFonts w:ascii="Lucida Handwriting" w:hAnsi="Lucida Handwriting"/>
                <w:color w:val="4472C4" w:themeColor="accent1"/>
                <w:sz w:val="20"/>
                <w:szCs w:val="20"/>
              </w:rPr>
            </w:pPr>
          </w:p>
        </w:tc>
      </w:tr>
      <w:tr w:rsidR="00396A1B" w14:paraId="08B0ADCC" w14:textId="1D775A1B" w:rsidTr="00667E2D">
        <w:trPr>
          <w:trHeight w:val="432"/>
        </w:trPr>
        <w:tc>
          <w:tcPr>
            <w:tcW w:w="2875" w:type="dxa"/>
          </w:tcPr>
          <w:p w14:paraId="181B117A" w14:textId="524194E1" w:rsidR="00396A1B" w:rsidRPr="0003192A" w:rsidRDefault="00396A1B" w:rsidP="00396A1B">
            <w:pPr>
              <w:rPr>
                <w:rFonts w:ascii="Lucida Handwriting" w:hAnsi="Lucida Handwriting"/>
                <w:color w:val="4472C4" w:themeColor="accent1"/>
                <w:sz w:val="20"/>
                <w:szCs w:val="20"/>
              </w:rPr>
            </w:pPr>
          </w:p>
        </w:tc>
        <w:tc>
          <w:tcPr>
            <w:tcW w:w="1667" w:type="dxa"/>
          </w:tcPr>
          <w:p w14:paraId="617A3CF3" w14:textId="2B4DF8AA" w:rsidR="00396A1B" w:rsidRPr="0003192A" w:rsidRDefault="00396A1B" w:rsidP="00396A1B">
            <w:pPr>
              <w:rPr>
                <w:rFonts w:ascii="Lucida Handwriting" w:hAnsi="Lucida Handwriting"/>
                <w:color w:val="4472C4" w:themeColor="accent1"/>
                <w:sz w:val="20"/>
                <w:szCs w:val="20"/>
              </w:rPr>
            </w:pPr>
          </w:p>
        </w:tc>
        <w:tc>
          <w:tcPr>
            <w:tcW w:w="1123" w:type="dxa"/>
          </w:tcPr>
          <w:p w14:paraId="298128FF" w14:textId="35D79A7A" w:rsidR="00396A1B" w:rsidRPr="0003192A" w:rsidRDefault="00396A1B" w:rsidP="00396A1B">
            <w:pPr>
              <w:rPr>
                <w:rFonts w:ascii="Lucida Handwriting" w:hAnsi="Lucida Handwriting"/>
                <w:color w:val="4472C4" w:themeColor="accent1"/>
                <w:sz w:val="20"/>
                <w:szCs w:val="20"/>
              </w:rPr>
            </w:pPr>
          </w:p>
        </w:tc>
        <w:tc>
          <w:tcPr>
            <w:tcW w:w="1080" w:type="dxa"/>
          </w:tcPr>
          <w:p w14:paraId="5B0E75A2" w14:textId="64554226" w:rsidR="00396A1B" w:rsidRPr="0003192A" w:rsidRDefault="00396A1B" w:rsidP="00396A1B">
            <w:pPr>
              <w:rPr>
                <w:rFonts w:ascii="Lucida Handwriting" w:hAnsi="Lucida Handwriting"/>
                <w:color w:val="4472C4" w:themeColor="accent1"/>
                <w:sz w:val="20"/>
                <w:szCs w:val="20"/>
              </w:rPr>
            </w:pPr>
          </w:p>
        </w:tc>
        <w:tc>
          <w:tcPr>
            <w:tcW w:w="1350" w:type="dxa"/>
          </w:tcPr>
          <w:p w14:paraId="42137153" w14:textId="0A95C599" w:rsidR="00396A1B" w:rsidRPr="0003192A" w:rsidRDefault="00396A1B" w:rsidP="00396A1B">
            <w:pPr>
              <w:rPr>
                <w:rFonts w:ascii="Lucida Handwriting" w:hAnsi="Lucida Handwriting"/>
                <w:color w:val="4472C4" w:themeColor="accent1"/>
                <w:sz w:val="20"/>
                <w:szCs w:val="20"/>
              </w:rPr>
            </w:pPr>
          </w:p>
        </w:tc>
        <w:tc>
          <w:tcPr>
            <w:tcW w:w="1070" w:type="dxa"/>
            <w:tcBorders>
              <w:right w:val="single" w:sz="12" w:space="0" w:color="auto"/>
            </w:tcBorders>
          </w:tcPr>
          <w:p w14:paraId="54C3AE21" w14:textId="20511E8A" w:rsidR="00396A1B" w:rsidRPr="0003192A" w:rsidRDefault="00396A1B" w:rsidP="00396A1B">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6C0D5A1B" w14:textId="30144A3B" w:rsidR="00396A1B" w:rsidRPr="0003192A" w:rsidRDefault="00396A1B" w:rsidP="00396A1B">
            <w:pPr>
              <w:rPr>
                <w:rFonts w:ascii="Lucida Handwriting" w:hAnsi="Lucida Handwriting"/>
                <w:color w:val="4472C4" w:themeColor="accent1"/>
                <w:sz w:val="20"/>
                <w:szCs w:val="20"/>
              </w:rPr>
            </w:pPr>
          </w:p>
        </w:tc>
        <w:tc>
          <w:tcPr>
            <w:tcW w:w="1160" w:type="dxa"/>
            <w:tcBorders>
              <w:top w:val="single" w:sz="4" w:space="0" w:color="auto"/>
              <w:bottom w:val="single" w:sz="4" w:space="0" w:color="auto"/>
              <w:right w:val="single" w:sz="12" w:space="0" w:color="auto"/>
            </w:tcBorders>
            <w:shd w:val="clear" w:color="auto" w:fill="FFFFFF" w:themeFill="background1"/>
          </w:tcPr>
          <w:p w14:paraId="1E74ADA7" w14:textId="5AF97BEE" w:rsidR="00396A1B" w:rsidRPr="0003192A" w:rsidRDefault="00396A1B" w:rsidP="00396A1B">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434EC774" w14:textId="61998E6B" w:rsidR="00396A1B" w:rsidRPr="0003192A" w:rsidRDefault="00396A1B" w:rsidP="00396A1B">
            <w:pPr>
              <w:rPr>
                <w:rFonts w:ascii="Lucida Handwriting" w:hAnsi="Lucida Handwriting"/>
                <w:color w:val="4472C4" w:themeColor="accent1"/>
                <w:sz w:val="20"/>
                <w:szCs w:val="20"/>
              </w:rPr>
            </w:pPr>
          </w:p>
        </w:tc>
        <w:tc>
          <w:tcPr>
            <w:tcW w:w="1091" w:type="dxa"/>
            <w:shd w:val="clear" w:color="auto" w:fill="FFFFFF" w:themeFill="background1"/>
          </w:tcPr>
          <w:p w14:paraId="06C883DF" w14:textId="0F87A38A" w:rsidR="00396A1B" w:rsidRPr="0003192A" w:rsidRDefault="00396A1B" w:rsidP="00396A1B">
            <w:pPr>
              <w:rPr>
                <w:rFonts w:ascii="Lucida Handwriting" w:hAnsi="Lucida Handwriting"/>
                <w:color w:val="4472C4" w:themeColor="accent1"/>
                <w:sz w:val="20"/>
                <w:szCs w:val="20"/>
              </w:rPr>
            </w:pPr>
          </w:p>
        </w:tc>
      </w:tr>
      <w:tr w:rsidR="00396A1B" w14:paraId="3EDD8D99" w14:textId="0DB12C51" w:rsidTr="00667E2D">
        <w:trPr>
          <w:trHeight w:val="432"/>
        </w:trPr>
        <w:tc>
          <w:tcPr>
            <w:tcW w:w="2875" w:type="dxa"/>
          </w:tcPr>
          <w:p w14:paraId="6339D440" w14:textId="63DF00AE" w:rsidR="00396A1B" w:rsidRDefault="00396A1B" w:rsidP="00396A1B"/>
        </w:tc>
        <w:tc>
          <w:tcPr>
            <w:tcW w:w="1667" w:type="dxa"/>
          </w:tcPr>
          <w:p w14:paraId="3C907C0F" w14:textId="3989F9D3" w:rsidR="00396A1B" w:rsidRDefault="00396A1B" w:rsidP="00396A1B"/>
        </w:tc>
        <w:tc>
          <w:tcPr>
            <w:tcW w:w="1123" w:type="dxa"/>
          </w:tcPr>
          <w:p w14:paraId="0DF41901" w14:textId="00A9C028" w:rsidR="00396A1B" w:rsidRDefault="00396A1B" w:rsidP="00396A1B"/>
        </w:tc>
        <w:tc>
          <w:tcPr>
            <w:tcW w:w="1080" w:type="dxa"/>
          </w:tcPr>
          <w:p w14:paraId="686FEEC3" w14:textId="4A858F88" w:rsidR="00396A1B" w:rsidRDefault="00396A1B" w:rsidP="00396A1B"/>
        </w:tc>
        <w:tc>
          <w:tcPr>
            <w:tcW w:w="1350" w:type="dxa"/>
          </w:tcPr>
          <w:p w14:paraId="4912C421" w14:textId="77777777" w:rsidR="00396A1B" w:rsidRDefault="00396A1B" w:rsidP="00396A1B"/>
        </w:tc>
        <w:tc>
          <w:tcPr>
            <w:tcW w:w="1070" w:type="dxa"/>
            <w:tcBorders>
              <w:right w:val="single" w:sz="12" w:space="0" w:color="auto"/>
            </w:tcBorders>
          </w:tcPr>
          <w:p w14:paraId="29279FE9" w14:textId="6D0A9E8A" w:rsidR="00396A1B" w:rsidRDefault="00396A1B" w:rsidP="00396A1B"/>
        </w:tc>
        <w:tc>
          <w:tcPr>
            <w:tcW w:w="1450" w:type="dxa"/>
            <w:tcBorders>
              <w:top w:val="single" w:sz="4" w:space="0" w:color="auto"/>
              <w:left w:val="single" w:sz="12" w:space="0" w:color="auto"/>
              <w:bottom w:val="single" w:sz="4" w:space="0" w:color="auto"/>
            </w:tcBorders>
            <w:shd w:val="clear" w:color="auto" w:fill="FFFFFF" w:themeFill="background1"/>
          </w:tcPr>
          <w:p w14:paraId="5A6B7FD5" w14:textId="2ADA0975" w:rsidR="00396A1B" w:rsidRDefault="00396A1B" w:rsidP="00396A1B"/>
        </w:tc>
        <w:tc>
          <w:tcPr>
            <w:tcW w:w="1160" w:type="dxa"/>
            <w:tcBorders>
              <w:top w:val="single" w:sz="4" w:space="0" w:color="auto"/>
              <w:bottom w:val="single" w:sz="4" w:space="0" w:color="auto"/>
              <w:right w:val="single" w:sz="12" w:space="0" w:color="auto"/>
            </w:tcBorders>
            <w:shd w:val="clear" w:color="auto" w:fill="FFFFFF" w:themeFill="background1"/>
          </w:tcPr>
          <w:p w14:paraId="2A0FA6F9" w14:textId="62528384" w:rsidR="00396A1B" w:rsidRDefault="00396A1B" w:rsidP="00396A1B"/>
        </w:tc>
        <w:tc>
          <w:tcPr>
            <w:tcW w:w="1529" w:type="dxa"/>
            <w:tcBorders>
              <w:left w:val="single" w:sz="12" w:space="0" w:color="auto"/>
            </w:tcBorders>
            <w:shd w:val="clear" w:color="auto" w:fill="FFFFFF" w:themeFill="background1"/>
          </w:tcPr>
          <w:p w14:paraId="643A9201" w14:textId="77777777" w:rsidR="00396A1B" w:rsidRDefault="00396A1B" w:rsidP="00396A1B"/>
        </w:tc>
        <w:tc>
          <w:tcPr>
            <w:tcW w:w="1091" w:type="dxa"/>
            <w:shd w:val="clear" w:color="auto" w:fill="FFFFFF" w:themeFill="background1"/>
          </w:tcPr>
          <w:p w14:paraId="60FDCDCE" w14:textId="77777777" w:rsidR="00396A1B" w:rsidRDefault="00396A1B" w:rsidP="00396A1B"/>
        </w:tc>
      </w:tr>
      <w:tr w:rsidR="00396A1B" w14:paraId="46CBBD2B" w14:textId="50068453" w:rsidTr="00667E2D">
        <w:trPr>
          <w:trHeight w:val="432"/>
        </w:trPr>
        <w:tc>
          <w:tcPr>
            <w:tcW w:w="2875" w:type="dxa"/>
          </w:tcPr>
          <w:p w14:paraId="548DF5EE" w14:textId="77777777" w:rsidR="00396A1B" w:rsidRDefault="00396A1B" w:rsidP="00396A1B"/>
        </w:tc>
        <w:tc>
          <w:tcPr>
            <w:tcW w:w="1667" w:type="dxa"/>
          </w:tcPr>
          <w:p w14:paraId="65209303" w14:textId="77777777" w:rsidR="00396A1B" w:rsidRDefault="00396A1B" w:rsidP="00396A1B"/>
        </w:tc>
        <w:tc>
          <w:tcPr>
            <w:tcW w:w="1123" w:type="dxa"/>
          </w:tcPr>
          <w:p w14:paraId="2DB4B4FB" w14:textId="77777777" w:rsidR="00396A1B" w:rsidRDefault="00396A1B" w:rsidP="00396A1B"/>
        </w:tc>
        <w:tc>
          <w:tcPr>
            <w:tcW w:w="1080" w:type="dxa"/>
          </w:tcPr>
          <w:p w14:paraId="088FC153" w14:textId="77777777" w:rsidR="00396A1B" w:rsidRDefault="00396A1B" w:rsidP="00396A1B"/>
        </w:tc>
        <w:tc>
          <w:tcPr>
            <w:tcW w:w="1350" w:type="dxa"/>
          </w:tcPr>
          <w:p w14:paraId="7463FBA9" w14:textId="77777777" w:rsidR="00396A1B" w:rsidRDefault="00396A1B" w:rsidP="00396A1B"/>
        </w:tc>
        <w:tc>
          <w:tcPr>
            <w:tcW w:w="1070" w:type="dxa"/>
            <w:tcBorders>
              <w:right w:val="single" w:sz="12" w:space="0" w:color="auto"/>
            </w:tcBorders>
          </w:tcPr>
          <w:p w14:paraId="0DF85337" w14:textId="58FC5694" w:rsidR="00396A1B" w:rsidRDefault="00396A1B" w:rsidP="00396A1B"/>
        </w:tc>
        <w:tc>
          <w:tcPr>
            <w:tcW w:w="1450" w:type="dxa"/>
            <w:tcBorders>
              <w:top w:val="single" w:sz="4" w:space="0" w:color="auto"/>
              <w:left w:val="single" w:sz="12" w:space="0" w:color="auto"/>
              <w:bottom w:val="single" w:sz="12" w:space="0" w:color="auto"/>
            </w:tcBorders>
            <w:shd w:val="clear" w:color="auto" w:fill="FFFFFF" w:themeFill="background1"/>
          </w:tcPr>
          <w:p w14:paraId="6FC073B7" w14:textId="7BCED40B" w:rsidR="00396A1B" w:rsidRDefault="00396A1B" w:rsidP="00396A1B"/>
        </w:tc>
        <w:tc>
          <w:tcPr>
            <w:tcW w:w="1160" w:type="dxa"/>
            <w:tcBorders>
              <w:top w:val="single" w:sz="4" w:space="0" w:color="auto"/>
              <w:bottom w:val="single" w:sz="12" w:space="0" w:color="auto"/>
              <w:right w:val="single" w:sz="12" w:space="0" w:color="auto"/>
            </w:tcBorders>
            <w:shd w:val="clear" w:color="auto" w:fill="FFFFFF" w:themeFill="background1"/>
          </w:tcPr>
          <w:p w14:paraId="3D6CD30F" w14:textId="452EC36B" w:rsidR="00396A1B" w:rsidRDefault="00396A1B" w:rsidP="00396A1B"/>
        </w:tc>
        <w:tc>
          <w:tcPr>
            <w:tcW w:w="1529" w:type="dxa"/>
            <w:tcBorders>
              <w:left w:val="single" w:sz="12" w:space="0" w:color="auto"/>
            </w:tcBorders>
            <w:shd w:val="clear" w:color="auto" w:fill="FFFFFF" w:themeFill="background1"/>
          </w:tcPr>
          <w:p w14:paraId="4CDB1ED6" w14:textId="77777777" w:rsidR="00396A1B" w:rsidRDefault="00396A1B" w:rsidP="00396A1B">
            <w:pPr>
              <w:rPr>
                <w:noProof/>
              </w:rPr>
            </w:pPr>
          </w:p>
        </w:tc>
        <w:tc>
          <w:tcPr>
            <w:tcW w:w="1091" w:type="dxa"/>
            <w:shd w:val="clear" w:color="auto" w:fill="FFFFFF" w:themeFill="background1"/>
          </w:tcPr>
          <w:p w14:paraId="250F3933" w14:textId="77777777" w:rsidR="00396A1B" w:rsidRDefault="00396A1B" w:rsidP="00396A1B">
            <w:pPr>
              <w:rPr>
                <w:noProof/>
              </w:rPr>
            </w:pPr>
          </w:p>
        </w:tc>
      </w:tr>
    </w:tbl>
    <w:p w14:paraId="3C8EA0B4" w14:textId="5F87D1C6" w:rsidR="00623082" w:rsidRDefault="00623082" w:rsidP="00623082"/>
    <w:tbl>
      <w:tblPr>
        <w:tblStyle w:val="TableGrid"/>
        <w:tblW w:w="14395" w:type="dxa"/>
        <w:tblLook w:val="04A0" w:firstRow="1" w:lastRow="0" w:firstColumn="1" w:lastColumn="0" w:noHBand="0" w:noVBand="1"/>
      </w:tblPr>
      <w:tblGrid>
        <w:gridCol w:w="4941"/>
        <w:gridCol w:w="4684"/>
        <w:gridCol w:w="4770"/>
      </w:tblGrid>
      <w:tr w:rsidR="00C867F2" w14:paraId="5748E645" w14:textId="530ABB04" w:rsidTr="008650DC">
        <w:tc>
          <w:tcPr>
            <w:tcW w:w="14395" w:type="dxa"/>
            <w:gridSpan w:val="3"/>
            <w:tcBorders>
              <w:top w:val="single" w:sz="12" w:space="0" w:color="auto"/>
              <w:left w:val="single" w:sz="12" w:space="0" w:color="auto"/>
              <w:right w:val="single" w:sz="12" w:space="0" w:color="auto"/>
            </w:tcBorders>
            <w:shd w:val="clear" w:color="auto" w:fill="D9D9D9" w:themeFill="background1" w:themeFillShade="D9"/>
          </w:tcPr>
          <w:p w14:paraId="3D279514" w14:textId="10A6D3F5" w:rsidR="00C867F2" w:rsidRDefault="00C867F2" w:rsidP="00623082">
            <w:r>
              <w:t xml:space="preserve">Box </w:t>
            </w:r>
            <w:r w:rsidR="003806F6">
              <w:t>6</w:t>
            </w:r>
            <w:r>
              <w:t xml:space="preserve">: </w:t>
            </w:r>
            <w:r w:rsidR="00E0670D">
              <w:t>Supplier</w:t>
            </w:r>
            <w:r>
              <w:t xml:space="preserve"> Transfer Information</w:t>
            </w:r>
          </w:p>
        </w:tc>
      </w:tr>
      <w:tr w:rsidR="00C867F2" w14:paraId="0BD5EE14" w14:textId="78464F52" w:rsidTr="00D40F6F">
        <w:trPr>
          <w:trHeight w:val="665"/>
        </w:trPr>
        <w:tc>
          <w:tcPr>
            <w:tcW w:w="4941" w:type="dxa"/>
            <w:tcBorders>
              <w:left w:val="single" w:sz="12" w:space="0" w:color="auto"/>
              <w:bottom w:val="single" w:sz="12" w:space="0" w:color="auto"/>
            </w:tcBorders>
          </w:tcPr>
          <w:p w14:paraId="22B6CDAB" w14:textId="73A00141" w:rsidR="00C867F2" w:rsidRDefault="00C867F2" w:rsidP="00623082">
            <w:r>
              <w:t xml:space="preserve"> DEA Verification Complet</w:t>
            </w:r>
            <w:r w:rsidR="00B86E6F">
              <w:t>ion</w:t>
            </w:r>
            <w:r>
              <w:t xml:space="preserve"> Date (Attach documentation): </w:t>
            </w:r>
            <w:r w:rsidR="0003192A" w:rsidRPr="0003192A">
              <w:rPr>
                <w:rFonts w:ascii="Lucida Handwriting" w:hAnsi="Lucida Handwriting"/>
                <w:color w:val="4472C4" w:themeColor="accent1"/>
              </w:rPr>
              <w:t xml:space="preserve"> 04/30/23</w:t>
            </w:r>
          </w:p>
        </w:tc>
        <w:tc>
          <w:tcPr>
            <w:tcW w:w="4684" w:type="dxa"/>
            <w:tcBorders>
              <w:bottom w:val="single" w:sz="12" w:space="0" w:color="auto"/>
            </w:tcBorders>
          </w:tcPr>
          <w:p w14:paraId="5589357D" w14:textId="1A5E9428" w:rsidR="00C867F2" w:rsidRDefault="00C867F2" w:rsidP="00623082">
            <w:r>
              <w:t>Authorized to receive schedules shipped (Y/N)</w:t>
            </w:r>
            <w:r w:rsidR="002D4CFB">
              <w:t>:</w:t>
            </w:r>
            <w:r w:rsidR="0003192A">
              <w:t xml:space="preserve">  </w:t>
            </w:r>
            <w:r w:rsidR="0003192A" w:rsidRPr="0003192A">
              <w:rPr>
                <w:rFonts w:ascii="Lucida Handwriting" w:hAnsi="Lucida Handwriting"/>
                <w:color w:val="4472C4" w:themeColor="accent1"/>
              </w:rPr>
              <w:t>Yes</w:t>
            </w:r>
          </w:p>
        </w:tc>
        <w:tc>
          <w:tcPr>
            <w:tcW w:w="4770" w:type="dxa"/>
            <w:tcBorders>
              <w:bottom w:val="single" w:sz="12" w:space="0" w:color="auto"/>
              <w:right w:val="single" w:sz="12" w:space="0" w:color="auto"/>
            </w:tcBorders>
          </w:tcPr>
          <w:p w14:paraId="5C6B360D" w14:textId="197E26E2" w:rsidR="00C867F2" w:rsidRDefault="00C867F2" w:rsidP="00623082">
            <w:r>
              <w:t xml:space="preserve">Person Authorized to Ship: </w:t>
            </w:r>
            <w:r w:rsidR="0003192A" w:rsidRPr="0003192A">
              <w:rPr>
                <w:rFonts w:ascii="Lucida Handwriting" w:hAnsi="Lucida Handwriting"/>
                <w:color w:val="4472C4" w:themeColor="accent1"/>
              </w:rPr>
              <w:t>Joe Smith</w:t>
            </w:r>
          </w:p>
        </w:tc>
      </w:tr>
      <w:tr w:rsidR="002B71FB" w14:paraId="76E78049" w14:textId="627F9025" w:rsidTr="008650DC">
        <w:tc>
          <w:tcPr>
            <w:tcW w:w="14395" w:type="dxa"/>
            <w:gridSpan w:val="3"/>
            <w:tcBorders>
              <w:left w:val="single" w:sz="12" w:space="0" w:color="auto"/>
              <w:right w:val="single" w:sz="12" w:space="0" w:color="auto"/>
            </w:tcBorders>
            <w:shd w:val="clear" w:color="auto" w:fill="D9E2F3" w:themeFill="accent1" w:themeFillTint="33"/>
          </w:tcPr>
          <w:p w14:paraId="57FF92EB" w14:textId="4D2208BD" w:rsidR="002B71FB" w:rsidRDefault="002B71FB" w:rsidP="00623082">
            <w:r>
              <w:t xml:space="preserve">Box </w:t>
            </w:r>
            <w:r w:rsidR="003806F6">
              <w:t>7</w:t>
            </w:r>
            <w:r>
              <w:t>: Purchaser Transfer Information</w:t>
            </w:r>
          </w:p>
        </w:tc>
      </w:tr>
      <w:tr w:rsidR="00C867F2" w14:paraId="4BF1F662" w14:textId="395D130F" w:rsidTr="00D40F6F">
        <w:trPr>
          <w:trHeight w:val="288"/>
        </w:trPr>
        <w:tc>
          <w:tcPr>
            <w:tcW w:w="4941" w:type="dxa"/>
            <w:tcBorders>
              <w:left w:val="single" w:sz="12" w:space="0" w:color="auto"/>
            </w:tcBorders>
          </w:tcPr>
          <w:p w14:paraId="2A316A81" w14:textId="48843784" w:rsidR="00C867F2" w:rsidRDefault="00766D71" w:rsidP="00623082">
            <w:r>
              <w:t xml:space="preserve">Receiving Employee Name: </w:t>
            </w:r>
            <w:r w:rsidR="0003192A" w:rsidRPr="0003192A">
              <w:rPr>
                <w:rFonts w:ascii="Lucida Handwriting" w:hAnsi="Lucida Handwriting"/>
                <w:color w:val="4472C4" w:themeColor="accent1"/>
              </w:rPr>
              <w:t>JoAnn Taylor</w:t>
            </w:r>
          </w:p>
        </w:tc>
        <w:tc>
          <w:tcPr>
            <w:tcW w:w="4684" w:type="dxa"/>
          </w:tcPr>
          <w:p w14:paraId="6D114E33" w14:textId="5CBE9D5A" w:rsidR="00C867F2" w:rsidRPr="00856029" w:rsidRDefault="00BC1FDC" w:rsidP="00623082">
            <w:pPr>
              <w:rPr>
                <w:rFonts w:ascii="JoScript MT Bold" w:hAnsi="JoScript MT Bold"/>
              </w:rPr>
            </w:pPr>
            <w:r>
              <w:t>Signature:</w:t>
            </w:r>
            <w:r w:rsidR="0003192A">
              <w:t xml:space="preserve"> </w:t>
            </w:r>
            <w:r w:rsidR="00856029" w:rsidRPr="00306D0B">
              <w:rPr>
                <w:rFonts w:ascii="Vladimir Script" w:hAnsi="Vladimir Script"/>
                <w:color w:val="4472C4" w:themeColor="accent1"/>
              </w:rPr>
              <w:t>JoAnn Taylor</w:t>
            </w:r>
          </w:p>
        </w:tc>
        <w:tc>
          <w:tcPr>
            <w:tcW w:w="4770" w:type="dxa"/>
            <w:tcBorders>
              <w:right w:val="single" w:sz="12" w:space="0" w:color="auto"/>
            </w:tcBorders>
          </w:tcPr>
          <w:p w14:paraId="025A0101" w14:textId="63248D90" w:rsidR="00C867F2" w:rsidRDefault="00BC1FDC" w:rsidP="00623082">
            <w:r>
              <w:t>Date:</w:t>
            </w:r>
            <w:r w:rsidR="0003192A">
              <w:t xml:space="preserve"> </w:t>
            </w:r>
            <w:r w:rsidR="0003192A" w:rsidRPr="0003192A">
              <w:rPr>
                <w:rFonts w:ascii="Lucida Handwriting" w:hAnsi="Lucida Handwriting"/>
                <w:color w:val="4472C4" w:themeColor="accent1"/>
              </w:rPr>
              <w:t>05/01/23</w:t>
            </w:r>
          </w:p>
        </w:tc>
      </w:tr>
      <w:tr w:rsidR="0030176B" w14:paraId="5D3CBBD2" w14:textId="77777777" w:rsidTr="00D40F6F">
        <w:trPr>
          <w:trHeight w:val="422"/>
        </w:trPr>
        <w:tc>
          <w:tcPr>
            <w:tcW w:w="9625" w:type="dxa"/>
            <w:gridSpan w:val="2"/>
            <w:tcBorders>
              <w:left w:val="single" w:sz="12" w:space="0" w:color="auto"/>
              <w:bottom w:val="single" w:sz="12" w:space="0" w:color="auto"/>
            </w:tcBorders>
          </w:tcPr>
          <w:p w14:paraId="642952F1" w14:textId="0A721690" w:rsidR="0030176B" w:rsidRDefault="0030176B" w:rsidP="00623082">
            <w:r>
              <w:t xml:space="preserve">DEA 222 Order Form Number: </w:t>
            </w:r>
            <w:r w:rsidR="00084C7A" w:rsidRPr="00084C7A">
              <w:rPr>
                <w:rFonts w:ascii="Lucida Handwriting" w:hAnsi="Lucida Handwriting"/>
                <w:color w:val="4472C4" w:themeColor="accent1"/>
              </w:rPr>
              <w:t>12000022658</w:t>
            </w:r>
          </w:p>
        </w:tc>
        <w:tc>
          <w:tcPr>
            <w:tcW w:w="4770" w:type="dxa"/>
            <w:tcBorders>
              <w:bottom w:val="single" w:sz="12" w:space="0" w:color="auto"/>
              <w:right w:val="single" w:sz="12" w:space="0" w:color="auto"/>
            </w:tcBorders>
          </w:tcPr>
          <w:p w14:paraId="17456B94" w14:textId="6A4E1FCD" w:rsidR="0030176B" w:rsidRDefault="0030176B" w:rsidP="00623082">
            <w:r>
              <w:t xml:space="preserve">Date Issued: </w:t>
            </w:r>
            <w:r w:rsidR="00084C7A" w:rsidRPr="00084C7A">
              <w:rPr>
                <w:rFonts w:ascii="Lucida Handwriting" w:hAnsi="Lucida Handwriting"/>
                <w:color w:val="4472C4" w:themeColor="accent1"/>
              </w:rPr>
              <w:t>03/14/2022</w:t>
            </w:r>
          </w:p>
        </w:tc>
      </w:tr>
    </w:tbl>
    <w:p w14:paraId="28D5D903" w14:textId="77777777" w:rsidR="00F362DB" w:rsidRDefault="00F362DB" w:rsidP="00F362DB">
      <w:pPr>
        <w:pStyle w:val="Heading1"/>
        <w:jc w:val="center"/>
        <w:rPr>
          <w:rFonts w:eastAsia="Times New Roman"/>
        </w:rPr>
      </w:pPr>
      <w:r>
        <w:rPr>
          <w:rFonts w:eastAsia="Times New Roman"/>
        </w:rPr>
        <w:lastRenderedPageBreak/>
        <w:t>Sample Form 14-</w:t>
      </w:r>
      <w:r w:rsidRPr="00CF7863">
        <w:rPr>
          <w:rFonts w:eastAsia="Times New Roman"/>
        </w:rPr>
        <w:t xml:space="preserve">CONTROLLED SUBSTANCE </w:t>
      </w:r>
      <w:r>
        <w:rPr>
          <w:rFonts w:eastAsia="Times New Roman"/>
        </w:rPr>
        <w:t>INTERNAL TRANSFER FORM</w:t>
      </w:r>
    </w:p>
    <w:p w14:paraId="2EF31E55" w14:textId="2E29AD2D" w:rsidR="00F362DB" w:rsidRPr="005D1D74" w:rsidRDefault="00F362DB" w:rsidP="00F362DB">
      <w:pPr>
        <w:jc w:val="center"/>
        <w:rPr>
          <w:sz w:val="28"/>
          <w:szCs w:val="28"/>
        </w:rPr>
      </w:pPr>
      <w:r w:rsidRPr="005D1D74">
        <w:rPr>
          <w:sz w:val="28"/>
          <w:szCs w:val="28"/>
        </w:rPr>
        <w:t>SCHEDULE I</w:t>
      </w:r>
      <w:r w:rsidR="0009629D">
        <w:rPr>
          <w:sz w:val="28"/>
          <w:szCs w:val="28"/>
        </w:rPr>
        <w:t>II</w:t>
      </w:r>
      <w:r w:rsidRPr="005D1D74">
        <w:rPr>
          <w:sz w:val="28"/>
          <w:szCs w:val="28"/>
        </w:rPr>
        <w:t xml:space="preserve"> – </w:t>
      </w:r>
      <w:r w:rsidR="0009629D">
        <w:rPr>
          <w:sz w:val="28"/>
          <w:szCs w:val="28"/>
        </w:rPr>
        <w:t>V</w:t>
      </w:r>
      <w:r w:rsidR="007B0067">
        <w:rPr>
          <w:sz w:val="28"/>
          <w:szCs w:val="28"/>
        </w:rPr>
        <w:t xml:space="preserve"> </w:t>
      </w:r>
      <w:r w:rsidR="0009629D">
        <w:rPr>
          <w:sz w:val="28"/>
          <w:szCs w:val="28"/>
        </w:rPr>
        <w:t>CONTROLLED SUBSTANCES ONLY</w:t>
      </w:r>
    </w:p>
    <w:p w14:paraId="3FDF7F57" w14:textId="77777777" w:rsidR="00F362DB" w:rsidRPr="0079312C" w:rsidRDefault="00F362DB" w:rsidP="00F362DB">
      <w:pPr>
        <w:rPr>
          <w:sz w:val="16"/>
          <w:szCs w:val="16"/>
        </w:rPr>
      </w:pPr>
    </w:p>
    <w:p w14:paraId="7C250BFC" w14:textId="0990F1C7" w:rsidR="00F362DB" w:rsidRDefault="00F362DB" w:rsidP="00F362DB">
      <w:pPr>
        <w:rPr>
          <w:b/>
          <w:bCs/>
          <w:sz w:val="20"/>
          <w:szCs w:val="20"/>
        </w:rPr>
      </w:pPr>
      <w:r w:rsidRPr="005C2648">
        <w:rPr>
          <w:b/>
          <w:bCs/>
          <w:sz w:val="20"/>
          <w:szCs w:val="20"/>
        </w:rPr>
        <w:t xml:space="preserve">Note: This form is to be used to track the </w:t>
      </w:r>
      <w:r>
        <w:rPr>
          <w:b/>
          <w:bCs/>
          <w:sz w:val="20"/>
          <w:szCs w:val="20"/>
        </w:rPr>
        <w:t xml:space="preserve">internal transfer of </w:t>
      </w:r>
      <w:r w:rsidR="004472C2">
        <w:rPr>
          <w:b/>
          <w:bCs/>
          <w:sz w:val="20"/>
          <w:szCs w:val="20"/>
        </w:rPr>
        <w:t>Schedule III - V</w:t>
      </w:r>
      <w:r>
        <w:rPr>
          <w:b/>
          <w:bCs/>
          <w:sz w:val="20"/>
          <w:szCs w:val="20"/>
        </w:rPr>
        <w:t xml:space="preserve"> controlled substances. A DEA License verification must be conducted prior to transferring any controlled substances.</w:t>
      </w:r>
    </w:p>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362DB" w14:paraId="0E11624B" w14:textId="77777777" w:rsidTr="00C412AC">
        <w:trPr>
          <w:trHeight w:val="278"/>
        </w:trPr>
        <w:tc>
          <w:tcPr>
            <w:tcW w:w="14354" w:type="dxa"/>
            <w:gridSpan w:val="4"/>
            <w:shd w:val="clear" w:color="auto" w:fill="D9E2F3" w:themeFill="accent1" w:themeFillTint="33"/>
          </w:tcPr>
          <w:p w14:paraId="3449CB84" w14:textId="7DD3335C" w:rsidR="00F362DB" w:rsidRDefault="00F362DB">
            <w:pPr>
              <w:pStyle w:val="NoSpacing"/>
              <w:rPr>
                <w:b/>
                <w:bCs/>
              </w:rPr>
            </w:pPr>
            <w:r>
              <w:rPr>
                <w:b/>
                <w:bCs/>
              </w:rPr>
              <w:t xml:space="preserve">Box 1: </w:t>
            </w:r>
            <w:r w:rsidR="00E0670D">
              <w:rPr>
                <w:b/>
                <w:bCs/>
              </w:rPr>
              <w:t>Supplier</w:t>
            </w:r>
            <w:r>
              <w:rPr>
                <w:b/>
                <w:bCs/>
              </w:rPr>
              <w:t xml:space="preserve"> Registrant Information</w:t>
            </w:r>
          </w:p>
        </w:tc>
      </w:tr>
      <w:tr w:rsidR="00F362DB" w:rsidRPr="00062E42" w14:paraId="237EF612" w14:textId="77777777">
        <w:trPr>
          <w:trHeight w:val="584"/>
        </w:trPr>
        <w:tc>
          <w:tcPr>
            <w:tcW w:w="2034" w:type="dxa"/>
            <w:shd w:val="clear" w:color="auto" w:fill="auto"/>
            <w:tcMar>
              <w:left w:w="105" w:type="dxa"/>
              <w:right w:w="105" w:type="dxa"/>
            </w:tcMar>
          </w:tcPr>
          <w:p w14:paraId="4BF49AD5" w14:textId="77777777" w:rsidR="00F362DB" w:rsidRPr="0095177A" w:rsidRDefault="00F362DB">
            <w:pPr>
              <w:pStyle w:val="NoSpacing"/>
              <w:rPr>
                <w:rFonts w:ascii="Lucida Handwriting" w:hAnsi="Lucida Handwriting"/>
                <w:b/>
                <w:bCs/>
                <w:color w:val="4472C4" w:themeColor="accent1"/>
              </w:rPr>
            </w:pPr>
            <w:r w:rsidRPr="1769A867">
              <w:rPr>
                <w:b/>
                <w:bCs/>
              </w:rPr>
              <w:t>Registrant’s Name</w:t>
            </w:r>
            <w:r>
              <w:rPr>
                <w:b/>
                <w:bCs/>
              </w:rPr>
              <w:t xml:space="preserve">: </w:t>
            </w:r>
            <w:r w:rsidRPr="000532EE">
              <w:rPr>
                <w:rFonts w:ascii="Lucida Handwriting" w:hAnsi="Lucida Handwriting"/>
                <w:color w:val="4472C4" w:themeColor="accent1"/>
              </w:rPr>
              <w:t>Joe Smith</w:t>
            </w:r>
          </w:p>
        </w:tc>
        <w:tc>
          <w:tcPr>
            <w:tcW w:w="1981" w:type="dxa"/>
          </w:tcPr>
          <w:p w14:paraId="01E4B114" w14:textId="77777777" w:rsidR="00F362DB" w:rsidRDefault="00F362DB">
            <w:pPr>
              <w:pStyle w:val="NoSpacing"/>
              <w:rPr>
                <w:b/>
                <w:bCs/>
              </w:rPr>
            </w:pPr>
            <w:r>
              <w:rPr>
                <w:b/>
                <w:bCs/>
              </w:rPr>
              <w:t xml:space="preserve">DEA #: </w:t>
            </w:r>
            <w:r w:rsidRPr="000532EE">
              <w:rPr>
                <w:rFonts w:ascii="Lucida Handwriting" w:hAnsi="Lucida Handwriting"/>
                <w:color w:val="4472C4" w:themeColor="accent1"/>
              </w:rPr>
              <w:t>RS1234567</w:t>
            </w:r>
          </w:p>
        </w:tc>
        <w:tc>
          <w:tcPr>
            <w:tcW w:w="5399" w:type="dxa"/>
          </w:tcPr>
          <w:p w14:paraId="3D69FB9F" w14:textId="77777777" w:rsidR="00F362DB" w:rsidRPr="00062E42" w:rsidRDefault="00F362DB">
            <w:pPr>
              <w:pStyle w:val="NoSpacing"/>
              <w:rPr>
                <w:b/>
                <w:bCs/>
                <w:color w:val="44546A" w:themeColor="text2"/>
              </w:rPr>
            </w:pPr>
            <w:r>
              <w:rPr>
                <w:b/>
                <w:bCs/>
              </w:rPr>
              <w:t xml:space="preserve">Registered Address: </w:t>
            </w:r>
            <w:r w:rsidRPr="001B6C18">
              <w:rPr>
                <w:rFonts w:ascii="Lucida Handwriting" w:hAnsi="Lucida Handwriting"/>
                <w:color w:val="4472C4" w:themeColor="accent1"/>
                <w:sz w:val="20"/>
                <w:szCs w:val="20"/>
              </w:rPr>
              <w:t>123 Main Street, Atlanta, GA, 30325</w:t>
            </w:r>
            <w:r>
              <w:rPr>
                <w:rFonts w:ascii="Lucida Handwriting" w:hAnsi="Lucida Handwriting"/>
                <w:color w:val="4472C4" w:themeColor="accent1"/>
                <w:sz w:val="20"/>
                <w:szCs w:val="20"/>
              </w:rPr>
              <w:t xml:space="preserve"> </w:t>
            </w:r>
          </w:p>
        </w:tc>
        <w:tc>
          <w:tcPr>
            <w:tcW w:w="4940" w:type="dxa"/>
          </w:tcPr>
          <w:p w14:paraId="25E6D4D0" w14:textId="5109E141" w:rsidR="00F362DB" w:rsidRDefault="00F362DB">
            <w:pPr>
              <w:pStyle w:val="NoSpacing"/>
              <w:rPr>
                <w:b/>
                <w:bCs/>
              </w:rPr>
            </w:pPr>
            <w:r>
              <w:rPr>
                <w:b/>
                <w:bCs/>
              </w:rPr>
              <w:t xml:space="preserve">Authorized Schedules: </w:t>
            </w:r>
            <w:r w:rsidR="00D40F6F" w:rsidRPr="00CC5251">
              <w:rPr>
                <w:rFonts w:ascii="Lucida Handwriting" w:hAnsi="Lucida Handwriting"/>
                <w:color w:val="4472C4" w:themeColor="accent1"/>
              </w:rPr>
              <w:t>1</w:t>
            </w:r>
            <w:r w:rsidR="00D40F6F">
              <w:rPr>
                <w:rFonts w:ascii="Lucida Handwriting" w:hAnsi="Lucida Handwriting"/>
                <w:color w:val="4472C4" w:themeColor="accent1"/>
              </w:rPr>
              <w:t>N</w:t>
            </w:r>
            <w:r w:rsidR="00D40F6F" w:rsidRPr="00CC5251">
              <w:rPr>
                <w:rFonts w:ascii="Lucida Handwriting" w:hAnsi="Lucida Handwriting"/>
                <w:color w:val="4472C4" w:themeColor="accent1"/>
              </w:rPr>
              <w:t>, 2</w:t>
            </w:r>
            <w:r w:rsidR="00D40F6F">
              <w:rPr>
                <w:rFonts w:ascii="Lucida Handwriting" w:hAnsi="Lucida Handwriting"/>
                <w:color w:val="4472C4" w:themeColor="accent1"/>
              </w:rPr>
              <w:t>N</w:t>
            </w:r>
            <w:r w:rsidR="00D40F6F" w:rsidRPr="00CC5251">
              <w:rPr>
                <w:rFonts w:ascii="Lucida Handwriting" w:hAnsi="Lucida Handwriting"/>
                <w:color w:val="4472C4" w:themeColor="accent1"/>
              </w:rPr>
              <w:t>,</w:t>
            </w:r>
            <w:r w:rsidR="00D40F6F">
              <w:rPr>
                <w:rFonts w:ascii="Lucida Handwriting" w:hAnsi="Lucida Handwriting"/>
                <w:color w:val="4472C4" w:themeColor="accent1"/>
              </w:rPr>
              <w:t xml:space="preserve"> 2,</w:t>
            </w:r>
            <w:r w:rsidR="00D40F6F" w:rsidRPr="00CC5251">
              <w:rPr>
                <w:rFonts w:ascii="Lucida Handwriting" w:hAnsi="Lucida Handwriting"/>
                <w:color w:val="4472C4" w:themeColor="accent1"/>
              </w:rPr>
              <w:t xml:space="preserve"> </w:t>
            </w:r>
            <w:r w:rsidR="00D40F6F">
              <w:rPr>
                <w:rFonts w:ascii="Lucida Handwriting" w:hAnsi="Lucida Handwriting"/>
                <w:color w:val="4472C4" w:themeColor="accent1"/>
              </w:rPr>
              <w:t xml:space="preserve">3N, </w:t>
            </w:r>
            <w:r w:rsidR="00D40F6F" w:rsidRPr="00CC5251">
              <w:rPr>
                <w:rFonts w:ascii="Lucida Handwriting" w:hAnsi="Lucida Handwriting"/>
                <w:color w:val="4472C4" w:themeColor="accent1"/>
              </w:rPr>
              <w:t>3, 4, 5</w:t>
            </w:r>
          </w:p>
        </w:tc>
      </w:tr>
    </w:tbl>
    <w:p w14:paraId="58B2E774" w14:textId="77777777" w:rsidR="00F362DB" w:rsidRDefault="00F362DB" w:rsidP="00F362DB"/>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362DB" w14:paraId="07FD0E4D" w14:textId="77777777">
        <w:trPr>
          <w:trHeight w:val="278"/>
        </w:trPr>
        <w:tc>
          <w:tcPr>
            <w:tcW w:w="14354" w:type="dxa"/>
            <w:gridSpan w:val="4"/>
            <w:shd w:val="clear" w:color="auto" w:fill="D9E2F3" w:themeFill="accent1" w:themeFillTint="33"/>
          </w:tcPr>
          <w:p w14:paraId="626641F4" w14:textId="77777777" w:rsidR="00F362DB" w:rsidRDefault="00F362DB">
            <w:pPr>
              <w:pStyle w:val="NoSpacing"/>
              <w:rPr>
                <w:b/>
                <w:bCs/>
              </w:rPr>
            </w:pPr>
            <w:r>
              <w:rPr>
                <w:b/>
                <w:bCs/>
              </w:rPr>
              <w:t>Box 2: Purchaser Registrant Information</w:t>
            </w:r>
          </w:p>
        </w:tc>
      </w:tr>
      <w:tr w:rsidR="00F362DB" w:rsidRPr="00062E42" w14:paraId="210DFE5D" w14:textId="77777777">
        <w:trPr>
          <w:trHeight w:val="584"/>
        </w:trPr>
        <w:tc>
          <w:tcPr>
            <w:tcW w:w="2034" w:type="dxa"/>
            <w:shd w:val="clear" w:color="auto" w:fill="auto"/>
            <w:tcMar>
              <w:left w:w="105" w:type="dxa"/>
              <w:right w:w="105" w:type="dxa"/>
            </w:tcMar>
          </w:tcPr>
          <w:p w14:paraId="121A5F97" w14:textId="77777777" w:rsidR="00F362DB" w:rsidRPr="0095177A" w:rsidRDefault="00F362DB">
            <w:pPr>
              <w:pStyle w:val="NoSpacing"/>
              <w:rPr>
                <w:rFonts w:ascii="Lucida Handwriting" w:hAnsi="Lucida Handwriting"/>
                <w:b/>
                <w:bCs/>
                <w:color w:val="4472C4" w:themeColor="accent1"/>
              </w:rPr>
            </w:pPr>
            <w:r w:rsidRPr="1769A867">
              <w:rPr>
                <w:b/>
                <w:bCs/>
              </w:rPr>
              <w:t>Registrant’s Name</w:t>
            </w:r>
            <w:r>
              <w:rPr>
                <w:b/>
                <w:bCs/>
              </w:rPr>
              <w:t xml:space="preserve">: </w:t>
            </w:r>
            <w:r w:rsidRPr="000532EE">
              <w:rPr>
                <w:rFonts w:ascii="Lucida Handwriting" w:hAnsi="Lucida Handwriting"/>
                <w:color w:val="4472C4" w:themeColor="accent1"/>
              </w:rPr>
              <w:t>Jo</w:t>
            </w:r>
            <w:r>
              <w:rPr>
                <w:rFonts w:ascii="Lucida Handwriting" w:hAnsi="Lucida Handwriting"/>
                <w:color w:val="4472C4" w:themeColor="accent1"/>
              </w:rPr>
              <w:t>Ann Taylor</w:t>
            </w:r>
          </w:p>
        </w:tc>
        <w:tc>
          <w:tcPr>
            <w:tcW w:w="1981" w:type="dxa"/>
          </w:tcPr>
          <w:p w14:paraId="18D1DF80" w14:textId="71EF0D84" w:rsidR="00F362DB" w:rsidRDefault="00F362DB">
            <w:pPr>
              <w:pStyle w:val="NoSpacing"/>
              <w:rPr>
                <w:b/>
                <w:bCs/>
              </w:rPr>
            </w:pPr>
            <w:r>
              <w:rPr>
                <w:b/>
                <w:bCs/>
              </w:rPr>
              <w:t xml:space="preserve">DEA #: </w:t>
            </w:r>
            <w:r w:rsidRPr="000532EE">
              <w:rPr>
                <w:rFonts w:ascii="Lucida Handwriting" w:hAnsi="Lucida Handwriting"/>
                <w:color w:val="4472C4" w:themeColor="accent1"/>
              </w:rPr>
              <w:t>R</w:t>
            </w:r>
            <w:r w:rsidR="00D40F6F">
              <w:rPr>
                <w:rFonts w:ascii="Lucida Handwriting" w:hAnsi="Lucida Handwriting"/>
                <w:color w:val="4472C4" w:themeColor="accent1"/>
              </w:rPr>
              <w:t>T</w:t>
            </w:r>
            <w:r>
              <w:rPr>
                <w:rFonts w:ascii="Lucida Handwriting" w:hAnsi="Lucida Handwriting"/>
                <w:color w:val="4472C4" w:themeColor="accent1"/>
              </w:rPr>
              <w:t>7654321</w:t>
            </w:r>
          </w:p>
        </w:tc>
        <w:tc>
          <w:tcPr>
            <w:tcW w:w="5399" w:type="dxa"/>
          </w:tcPr>
          <w:p w14:paraId="4677FB74" w14:textId="77777777" w:rsidR="00F362DB" w:rsidRPr="00062E42" w:rsidRDefault="00F362DB">
            <w:pPr>
              <w:pStyle w:val="NoSpacing"/>
              <w:rPr>
                <w:b/>
                <w:bCs/>
                <w:color w:val="44546A" w:themeColor="text2"/>
              </w:rPr>
            </w:pPr>
            <w:r>
              <w:rPr>
                <w:b/>
                <w:bCs/>
              </w:rPr>
              <w:t xml:space="preserve">Registered Address: </w:t>
            </w:r>
            <w:r w:rsidRPr="00476067">
              <w:rPr>
                <w:rFonts w:ascii="Lucida Handwriting" w:hAnsi="Lucida Handwriting"/>
                <w:color w:val="4472C4" w:themeColor="accent1"/>
              </w:rPr>
              <w:t>456 Emory Way</w:t>
            </w:r>
            <w:r w:rsidRPr="001B6C18">
              <w:rPr>
                <w:rFonts w:ascii="Lucida Handwriting" w:hAnsi="Lucida Handwriting"/>
                <w:color w:val="4472C4" w:themeColor="accent1"/>
                <w:sz w:val="20"/>
                <w:szCs w:val="20"/>
              </w:rPr>
              <w:t>, Atlanta, GA, 30325</w:t>
            </w:r>
          </w:p>
        </w:tc>
        <w:tc>
          <w:tcPr>
            <w:tcW w:w="4940" w:type="dxa"/>
          </w:tcPr>
          <w:p w14:paraId="03F675B3" w14:textId="5649D07A" w:rsidR="00F362DB" w:rsidRDefault="00F362DB">
            <w:pPr>
              <w:pStyle w:val="NoSpacing"/>
              <w:rPr>
                <w:b/>
                <w:bCs/>
              </w:rPr>
            </w:pPr>
            <w:r>
              <w:rPr>
                <w:b/>
                <w:bCs/>
              </w:rPr>
              <w:t xml:space="preserve">Authorized Schedules: </w:t>
            </w:r>
            <w:r w:rsidR="00D40F6F" w:rsidRPr="00CC5251">
              <w:rPr>
                <w:rFonts w:ascii="Lucida Handwriting" w:hAnsi="Lucida Handwriting"/>
                <w:color w:val="4472C4" w:themeColor="accent1"/>
              </w:rPr>
              <w:t>2</w:t>
            </w:r>
            <w:r w:rsidR="00D40F6F">
              <w:rPr>
                <w:rFonts w:ascii="Lucida Handwriting" w:hAnsi="Lucida Handwriting"/>
                <w:color w:val="4472C4" w:themeColor="accent1"/>
              </w:rPr>
              <w:t>N</w:t>
            </w:r>
            <w:r w:rsidR="00D40F6F" w:rsidRPr="00CC5251">
              <w:rPr>
                <w:rFonts w:ascii="Lucida Handwriting" w:hAnsi="Lucida Handwriting"/>
                <w:color w:val="4472C4" w:themeColor="accent1"/>
              </w:rPr>
              <w:t>,</w:t>
            </w:r>
            <w:r w:rsidR="00D40F6F">
              <w:rPr>
                <w:rFonts w:ascii="Lucida Handwriting" w:hAnsi="Lucida Handwriting"/>
                <w:color w:val="4472C4" w:themeColor="accent1"/>
              </w:rPr>
              <w:t xml:space="preserve"> 2,</w:t>
            </w:r>
            <w:r w:rsidR="00D40F6F" w:rsidRPr="00CC5251">
              <w:rPr>
                <w:rFonts w:ascii="Lucida Handwriting" w:hAnsi="Lucida Handwriting"/>
                <w:color w:val="4472C4" w:themeColor="accent1"/>
              </w:rPr>
              <w:t xml:space="preserve"> </w:t>
            </w:r>
            <w:r w:rsidR="00D40F6F">
              <w:rPr>
                <w:rFonts w:ascii="Lucida Handwriting" w:hAnsi="Lucida Handwriting"/>
                <w:color w:val="4472C4" w:themeColor="accent1"/>
              </w:rPr>
              <w:t xml:space="preserve">3N, </w:t>
            </w:r>
            <w:r w:rsidR="00D40F6F" w:rsidRPr="00CC5251">
              <w:rPr>
                <w:rFonts w:ascii="Lucida Handwriting" w:hAnsi="Lucida Handwriting"/>
                <w:color w:val="4472C4" w:themeColor="accent1"/>
              </w:rPr>
              <w:t>3, 4, 5</w:t>
            </w:r>
          </w:p>
        </w:tc>
      </w:tr>
    </w:tbl>
    <w:p w14:paraId="30E40150" w14:textId="77777777" w:rsidR="00F362DB" w:rsidRPr="00360F37" w:rsidRDefault="00F362DB" w:rsidP="00F362DB">
      <w:pPr>
        <w:rPr>
          <w:sz w:val="20"/>
          <w:szCs w:val="20"/>
        </w:rPr>
      </w:pPr>
      <w:r w:rsidRPr="00360F37">
        <w:rPr>
          <w:rFonts w:ascii="Calibri" w:eastAsia="Times New Roman" w:hAnsi="Calibri" w:cs="Calibri"/>
          <w:color w:val="000000"/>
          <w:kern w:val="0"/>
          <w:sz w:val="20"/>
          <w:szCs w:val="20"/>
          <w14:ligatures w14:val="none"/>
        </w:rPr>
        <w:t xml:space="preserve">Note: Record the total quantity of the substance to the nearest metric unit weight or the total number of </w:t>
      </w:r>
      <w:proofErr w:type="gramStart"/>
      <w:r w:rsidRPr="00360F37">
        <w:rPr>
          <w:rFonts w:ascii="Calibri" w:eastAsia="Times New Roman" w:hAnsi="Calibri" w:cs="Calibri"/>
          <w:color w:val="000000"/>
          <w:kern w:val="0"/>
          <w:sz w:val="20"/>
          <w:szCs w:val="20"/>
          <w14:ligatures w14:val="none"/>
        </w:rPr>
        <w:t>unit</w:t>
      </w:r>
      <w:proofErr w:type="gramEnd"/>
      <w:r w:rsidRPr="00360F37">
        <w:rPr>
          <w:rFonts w:ascii="Calibri" w:eastAsia="Times New Roman" w:hAnsi="Calibri" w:cs="Calibri"/>
          <w:color w:val="000000"/>
          <w:kern w:val="0"/>
          <w:sz w:val="20"/>
          <w:szCs w:val="20"/>
          <w14:ligatures w14:val="none"/>
        </w:rPr>
        <w:t xml:space="preserve">. The log balance must always match the physical balance of Controlled Substances. </w:t>
      </w:r>
      <w:r w:rsidRPr="00360F37">
        <w:rPr>
          <w:rFonts w:ascii="Calibri" w:eastAsia="Times New Roman" w:hAnsi="Calibri" w:cs="Calibri"/>
          <w:b/>
          <w:bCs/>
          <w:color w:val="000000"/>
          <w:kern w:val="0"/>
          <w:sz w:val="20"/>
          <w:szCs w:val="20"/>
          <w14:ligatures w14:val="none"/>
        </w:rPr>
        <w:t>Any log discrepancies, or other circumstances that indicate significant loss or theft of controlled substance must be promptly reported</w:t>
      </w:r>
      <w:r w:rsidRPr="00360F37">
        <w:rPr>
          <w:rFonts w:ascii="Calibri" w:eastAsia="Times New Roman" w:hAnsi="Calibri" w:cs="Calibri"/>
          <w:color w:val="000000"/>
          <w:kern w:val="0"/>
          <w:sz w:val="20"/>
          <w:szCs w:val="20"/>
          <w14:ligatures w14:val="none"/>
        </w:rPr>
        <w:t xml:space="preserve"> using Form 5.</w:t>
      </w:r>
    </w:p>
    <w:tbl>
      <w:tblPr>
        <w:tblStyle w:val="TableGrid"/>
        <w:tblW w:w="143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75"/>
        <w:gridCol w:w="1667"/>
        <w:gridCol w:w="1123"/>
        <w:gridCol w:w="1080"/>
        <w:gridCol w:w="1350"/>
        <w:gridCol w:w="1160"/>
        <w:gridCol w:w="1360"/>
        <w:gridCol w:w="1070"/>
        <w:gridCol w:w="1619"/>
        <w:gridCol w:w="1091"/>
      </w:tblGrid>
      <w:tr w:rsidR="003806F6" w14:paraId="1A44F063" w14:textId="77777777" w:rsidTr="00667E2D">
        <w:trPr>
          <w:trHeight w:val="395"/>
        </w:trPr>
        <w:tc>
          <w:tcPr>
            <w:tcW w:w="9255" w:type="dxa"/>
            <w:gridSpan w:val="6"/>
            <w:tcBorders>
              <w:right w:val="single" w:sz="12" w:space="0" w:color="auto"/>
            </w:tcBorders>
            <w:shd w:val="clear" w:color="auto" w:fill="D9E2F3" w:themeFill="accent1" w:themeFillTint="33"/>
          </w:tcPr>
          <w:p w14:paraId="0DD03589" w14:textId="03825FC9" w:rsidR="003806F6" w:rsidRPr="006422C3" w:rsidRDefault="00EE052C" w:rsidP="003806F6">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w:t>
            </w:r>
            <w:r>
              <w:rPr>
                <w:b/>
                <w:bCs/>
                <w:sz w:val="22"/>
                <w:szCs w:val="22"/>
              </w:rPr>
              <w:t xml:space="preserve">Controlled Substances Information                                                                     </w:t>
            </w:r>
          </w:p>
        </w:tc>
        <w:tc>
          <w:tcPr>
            <w:tcW w:w="243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CC80C53" w14:textId="2EBA83B5" w:rsidR="003806F6" w:rsidRPr="006422C3" w:rsidRDefault="003806F6" w:rsidP="003806F6">
            <w:pPr>
              <w:rPr>
                <w:b/>
                <w:bCs/>
                <w:sz w:val="22"/>
                <w:szCs w:val="22"/>
              </w:rPr>
            </w:pPr>
            <w:r>
              <w:rPr>
                <w:b/>
                <w:bCs/>
                <w:sz w:val="22"/>
                <w:szCs w:val="22"/>
              </w:rPr>
              <w:t xml:space="preserve">Box 4: </w:t>
            </w:r>
            <w:r w:rsidR="00E0670D">
              <w:rPr>
                <w:b/>
                <w:bCs/>
                <w:sz w:val="22"/>
                <w:szCs w:val="22"/>
              </w:rPr>
              <w:t>Supplier</w:t>
            </w:r>
            <w:r>
              <w:rPr>
                <w:b/>
                <w:bCs/>
                <w:sz w:val="22"/>
                <w:szCs w:val="22"/>
              </w:rPr>
              <w:t xml:space="preserve"> Shipping Info</w:t>
            </w:r>
          </w:p>
        </w:tc>
        <w:tc>
          <w:tcPr>
            <w:tcW w:w="2710" w:type="dxa"/>
            <w:gridSpan w:val="2"/>
            <w:tcBorders>
              <w:left w:val="single" w:sz="12" w:space="0" w:color="auto"/>
            </w:tcBorders>
            <w:shd w:val="clear" w:color="auto" w:fill="D9E2F3" w:themeFill="accent1" w:themeFillTint="33"/>
          </w:tcPr>
          <w:p w14:paraId="36133780" w14:textId="50AAEBA7" w:rsidR="003806F6" w:rsidRPr="006422C3" w:rsidRDefault="003806F6" w:rsidP="003806F6">
            <w:pPr>
              <w:rPr>
                <w:b/>
                <w:bCs/>
                <w:sz w:val="22"/>
                <w:szCs w:val="22"/>
              </w:rPr>
            </w:pPr>
            <w:r>
              <w:rPr>
                <w:b/>
                <w:bCs/>
                <w:sz w:val="22"/>
                <w:szCs w:val="22"/>
              </w:rPr>
              <w:t>Box 5: Purchaser</w:t>
            </w:r>
            <w:r w:rsidR="0007570B">
              <w:rPr>
                <w:b/>
                <w:bCs/>
                <w:sz w:val="22"/>
                <w:szCs w:val="22"/>
              </w:rPr>
              <w:t xml:space="preserve"> Receipt</w:t>
            </w:r>
            <w:r>
              <w:rPr>
                <w:b/>
                <w:bCs/>
                <w:sz w:val="22"/>
                <w:szCs w:val="22"/>
              </w:rPr>
              <w:t xml:space="preserve"> Info</w:t>
            </w:r>
          </w:p>
        </w:tc>
      </w:tr>
      <w:tr w:rsidR="0007570B" w14:paraId="5003B6A8" w14:textId="77777777" w:rsidTr="00667E2D">
        <w:trPr>
          <w:trHeight w:val="432"/>
        </w:trPr>
        <w:tc>
          <w:tcPr>
            <w:tcW w:w="2875" w:type="dxa"/>
            <w:vAlign w:val="center"/>
          </w:tcPr>
          <w:p w14:paraId="61C6B2FF" w14:textId="62A85137" w:rsidR="0007570B" w:rsidRPr="00E52064" w:rsidRDefault="0007570B" w:rsidP="0007570B">
            <w:pPr>
              <w:rPr>
                <w:b/>
                <w:bCs/>
                <w:sz w:val="22"/>
                <w:szCs w:val="22"/>
              </w:rPr>
            </w:pPr>
            <w:r w:rsidRPr="00E52064">
              <w:rPr>
                <w:b/>
                <w:bCs/>
                <w:sz w:val="22"/>
                <w:szCs w:val="22"/>
              </w:rPr>
              <w:t>Name of the Substance</w:t>
            </w:r>
          </w:p>
        </w:tc>
        <w:tc>
          <w:tcPr>
            <w:tcW w:w="1667" w:type="dxa"/>
            <w:vAlign w:val="center"/>
          </w:tcPr>
          <w:p w14:paraId="1ECDC0D9" w14:textId="77777777" w:rsidR="0007570B" w:rsidRDefault="0007570B" w:rsidP="0007570B">
            <w:r>
              <w:rPr>
                <w:rFonts w:ascii="Calibri" w:eastAsia="Times New Roman" w:hAnsi="Calibri" w:cs="Calibri"/>
                <w:b/>
                <w:bCs/>
                <w:color w:val="000000"/>
                <w:sz w:val="22"/>
                <w:szCs w:val="22"/>
              </w:rPr>
              <w:t>Concentration/Strength</w:t>
            </w:r>
          </w:p>
        </w:tc>
        <w:tc>
          <w:tcPr>
            <w:tcW w:w="1123" w:type="dxa"/>
            <w:vAlign w:val="center"/>
          </w:tcPr>
          <w:p w14:paraId="566C0100" w14:textId="77777777" w:rsidR="0007570B" w:rsidRPr="002E1E8B" w:rsidRDefault="0007570B" w:rsidP="0007570B">
            <w:pPr>
              <w:rPr>
                <w:rFonts w:cstheme="minorHAnsi"/>
                <w:b/>
                <w:bCs/>
                <w:sz w:val="22"/>
                <w:szCs w:val="22"/>
              </w:rPr>
            </w:pPr>
            <w:r w:rsidRPr="002E1E8B">
              <w:rPr>
                <w:rFonts w:cstheme="minorHAnsi"/>
                <w:b/>
                <w:bCs/>
                <w:sz w:val="22"/>
                <w:szCs w:val="22"/>
              </w:rPr>
              <w:t>Container Size</w:t>
            </w:r>
          </w:p>
        </w:tc>
        <w:tc>
          <w:tcPr>
            <w:tcW w:w="1080" w:type="dxa"/>
            <w:vAlign w:val="center"/>
          </w:tcPr>
          <w:p w14:paraId="086F315F" w14:textId="77777777" w:rsidR="0007570B" w:rsidRDefault="0007570B" w:rsidP="0007570B">
            <w:r>
              <w:rPr>
                <w:rFonts w:ascii="Calibri" w:eastAsia="Times New Roman" w:hAnsi="Calibri" w:cs="Calibri"/>
                <w:b/>
                <w:bCs/>
                <w:color w:val="000000"/>
                <w:sz w:val="22"/>
                <w:szCs w:val="22"/>
              </w:rPr>
              <w:t>Drug Form</w:t>
            </w:r>
            <w:r w:rsidRPr="00CF7863">
              <w:rPr>
                <w:rFonts w:ascii="Calibri" w:eastAsia="Times New Roman" w:hAnsi="Calibri" w:cs="Calibri"/>
                <w:b/>
                <w:bCs/>
                <w:color w:val="000000"/>
                <w:sz w:val="22"/>
                <w:szCs w:val="22"/>
              </w:rPr>
              <w:t xml:space="preserve"> </w:t>
            </w:r>
          </w:p>
        </w:tc>
        <w:tc>
          <w:tcPr>
            <w:tcW w:w="1350" w:type="dxa"/>
          </w:tcPr>
          <w:p w14:paraId="2CC5D138" w14:textId="6765F031" w:rsidR="0007570B" w:rsidRDefault="0007570B" w:rsidP="0007570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of Containers</w:t>
            </w:r>
            <w:r w:rsidR="00084EE8">
              <w:rPr>
                <w:rFonts w:ascii="Calibri" w:eastAsia="Times New Roman" w:hAnsi="Calibri" w:cs="Calibri"/>
                <w:b/>
                <w:bCs/>
                <w:color w:val="000000"/>
                <w:sz w:val="22"/>
                <w:szCs w:val="22"/>
              </w:rPr>
              <w:t xml:space="preserve"> Requested</w:t>
            </w:r>
          </w:p>
        </w:tc>
        <w:tc>
          <w:tcPr>
            <w:tcW w:w="1160" w:type="dxa"/>
            <w:tcBorders>
              <w:right w:val="single" w:sz="12" w:space="0" w:color="auto"/>
            </w:tcBorders>
            <w:vAlign w:val="center"/>
          </w:tcPr>
          <w:p w14:paraId="3BF824AA" w14:textId="77777777" w:rsidR="0007570B" w:rsidRDefault="0007570B" w:rsidP="0007570B">
            <w:r>
              <w:rPr>
                <w:rFonts w:ascii="Calibri" w:eastAsia="Times New Roman" w:hAnsi="Calibri" w:cs="Calibri"/>
                <w:b/>
                <w:bCs/>
                <w:color w:val="000000"/>
                <w:sz w:val="22"/>
                <w:szCs w:val="22"/>
              </w:rPr>
              <w:t>Total Volume/Quantity</w:t>
            </w:r>
          </w:p>
        </w:tc>
        <w:tc>
          <w:tcPr>
            <w:tcW w:w="1360" w:type="dxa"/>
            <w:tcBorders>
              <w:top w:val="single" w:sz="4" w:space="0" w:color="auto"/>
              <w:left w:val="single" w:sz="12" w:space="0" w:color="auto"/>
              <w:bottom w:val="single" w:sz="4" w:space="0" w:color="auto"/>
            </w:tcBorders>
            <w:shd w:val="clear" w:color="auto" w:fill="FFFFFF" w:themeFill="background1"/>
          </w:tcPr>
          <w:p w14:paraId="39A36700" w14:textId="037FBA2B" w:rsidR="0007570B" w:rsidRDefault="00E0670D" w:rsidP="0007570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Supplier</w:t>
            </w:r>
            <w:r w:rsidR="0007570B">
              <w:rPr>
                <w:rFonts w:ascii="Calibri" w:eastAsia="Times New Roman" w:hAnsi="Calibri" w:cs="Calibri"/>
                <w:b/>
                <w:bCs/>
                <w:color w:val="000000"/>
                <w:sz w:val="22"/>
                <w:szCs w:val="22"/>
              </w:rPr>
              <w:t xml:space="preserve"> </w:t>
            </w:r>
            <w:proofErr w:type="gramStart"/>
            <w:r w:rsidR="0007570B">
              <w:rPr>
                <w:rFonts w:ascii="Calibri" w:eastAsia="Times New Roman" w:hAnsi="Calibri" w:cs="Calibri"/>
                <w:b/>
                <w:bCs/>
                <w:color w:val="000000"/>
                <w:sz w:val="22"/>
                <w:szCs w:val="22"/>
              </w:rPr>
              <w:t>Ship  Date</w:t>
            </w:r>
            <w:proofErr w:type="gramEnd"/>
          </w:p>
        </w:tc>
        <w:tc>
          <w:tcPr>
            <w:tcW w:w="1070" w:type="dxa"/>
            <w:tcBorders>
              <w:top w:val="single" w:sz="4" w:space="0" w:color="auto"/>
              <w:bottom w:val="single" w:sz="4" w:space="0" w:color="auto"/>
              <w:right w:val="single" w:sz="12" w:space="0" w:color="auto"/>
            </w:tcBorders>
            <w:shd w:val="clear" w:color="auto" w:fill="FFFFFF" w:themeFill="background1"/>
          </w:tcPr>
          <w:p w14:paraId="4CB32B4A" w14:textId="1D4A8BE5" w:rsidR="0007570B" w:rsidRDefault="0007570B" w:rsidP="0007570B">
            <w:pP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Number  Shipped</w:t>
            </w:r>
            <w:proofErr w:type="gramEnd"/>
          </w:p>
        </w:tc>
        <w:tc>
          <w:tcPr>
            <w:tcW w:w="1619" w:type="dxa"/>
            <w:tcBorders>
              <w:left w:val="single" w:sz="12" w:space="0" w:color="auto"/>
            </w:tcBorders>
            <w:shd w:val="clear" w:color="auto" w:fill="FFFFFF" w:themeFill="background1"/>
          </w:tcPr>
          <w:p w14:paraId="109089E1" w14:textId="335AC466" w:rsidR="0007570B" w:rsidRDefault="0007570B" w:rsidP="0007570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Purchaser Receipt Date</w:t>
            </w:r>
          </w:p>
        </w:tc>
        <w:tc>
          <w:tcPr>
            <w:tcW w:w="1091" w:type="dxa"/>
            <w:shd w:val="clear" w:color="auto" w:fill="FFFFFF" w:themeFill="background1"/>
          </w:tcPr>
          <w:p w14:paraId="140647F8" w14:textId="2E9A0CD6" w:rsidR="0007570B" w:rsidRDefault="0007570B" w:rsidP="0007570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Received</w:t>
            </w:r>
          </w:p>
        </w:tc>
      </w:tr>
      <w:tr w:rsidR="00F362DB" w14:paraId="378D0CFE" w14:textId="77777777" w:rsidTr="00667E2D">
        <w:trPr>
          <w:trHeight w:val="432"/>
        </w:trPr>
        <w:tc>
          <w:tcPr>
            <w:tcW w:w="2875" w:type="dxa"/>
          </w:tcPr>
          <w:p w14:paraId="39832266"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Ketamine</w:t>
            </w:r>
          </w:p>
        </w:tc>
        <w:tc>
          <w:tcPr>
            <w:tcW w:w="1667" w:type="dxa"/>
          </w:tcPr>
          <w:p w14:paraId="76CB74F3"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100 mg/ml</w:t>
            </w:r>
          </w:p>
        </w:tc>
        <w:tc>
          <w:tcPr>
            <w:tcW w:w="1123" w:type="dxa"/>
          </w:tcPr>
          <w:p w14:paraId="76527C92"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10ml</w:t>
            </w:r>
          </w:p>
        </w:tc>
        <w:tc>
          <w:tcPr>
            <w:tcW w:w="1080" w:type="dxa"/>
          </w:tcPr>
          <w:p w14:paraId="5581D543"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liquid</w:t>
            </w:r>
          </w:p>
        </w:tc>
        <w:tc>
          <w:tcPr>
            <w:tcW w:w="1350" w:type="dxa"/>
          </w:tcPr>
          <w:p w14:paraId="70DF5EA7"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160" w:type="dxa"/>
            <w:tcBorders>
              <w:right w:val="single" w:sz="12" w:space="0" w:color="auto"/>
            </w:tcBorders>
          </w:tcPr>
          <w:p w14:paraId="443F1B69"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10ml</w:t>
            </w:r>
          </w:p>
        </w:tc>
        <w:tc>
          <w:tcPr>
            <w:tcW w:w="1360" w:type="dxa"/>
            <w:tcBorders>
              <w:top w:val="single" w:sz="4" w:space="0" w:color="auto"/>
              <w:left w:val="single" w:sz="12" w:space="0" w:color="auto"/>
              <w:bottom w:val="single" w:sz="4" w:space="0" w:color="auto"/>
            </w:tcBorders>
            <w:shd w:val="clear" w:color="auto" w:fill="FFFFFF" w:themeFill="background1"/>
          </w:tcPr>
          <w:p w14:paraId="440B76F7"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70" w:type="dxa"/>
            <w:tcBorders>
              <w:top w:val="single" w:sz="4" w:space="0" w:color="auto"/>
              <w:bottom w:val="single" w:sz="4" w:space="0" w:color="auto"/>
              <w:right w:val="single" w:sz="12" w:space="0" w:color="auto"/>
            </w:tcBorders>
            <w:shd w:val="clear" w:color="auto" w:fill="FFFFFF" w:themeFill="background1"/>
          </w:tcPr>
          <w:p w14:paraId="06DFCA2F"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619" w:type="dxa"/>
            <w:tcBorders>
              <w:left w:val="single" w:sz="12" w:space="0" w:color="auto"/>
            </w:tcBorders>
            <w:shd w:val="clear" w:color="auto" w:fill="FFFFFF" w:themeFill="background1"/>
          </w:tcPr>
          <w:p w14:paraId="525C287E"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91" w:type="dxa"/>
            <w:shd w:val="clear" w:color="auto" w:fill="FFFFFF" w:themeFill="background1"/>
          </w:tcPr>
          <w:p w14:paraId="348A4530"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r>
      <w:tr w:rsidR="00F362DB" w14:paraId="2AF01977" w14:textId="77777777" w:rsidTr="00667E2D">
        <w:trPr>
          <w:trHeight w:val="432"/>
        </w:trPr>
        <w:tc>
          <w:tcPr>
            <w:tcW w:w="2875" w:type="dxa"/>
          </w:tcPr>
          <w:p w14:paraId="39383BD9" w14:textId="7F355A99" w:rsidR="00F362DB" w:rsidRPr="0003192A" w:rsidRDefault="00F362DB">
            <w:pPr>
              <w:rPr>
                <w:rFonts w:ascii="Lucida Handwriting" w:hAnsi="Lucida Handwriting"/>
                <w:color w:val="4472C4" w:themeColor="accent1"/>
                <w:sz w:val="20"/>
                <w:szCs w:val="20"/>
              </w:rPr>
            </w:pPr>
            <w:proofErr w:type="spellStart"/>
            <w:r>
              <w:rPr>
                <w:rFonts w:ascii="Lucida Handwriting" w:hAnsi="Lucida Handwriting"/>
                <w:color w:val="4472C4" w:themeColor="accent1"/>
                <w:sz w:val="20"/>
                <w:szCs w:val="20"/>
              </w:rPr>
              <w:t>Euthosol</w:t>
            </w:r>
            <w:proofErr w:type="spellEnd"/>
          </w:p>
        </w:tc>
        <w:tc>
          <w:tcPr>
            <w:tcW w:w="1667" w:type="dxa"/>
          </w:tcPr>
          <w:p w14:paraId="3D5CC9ED" w14:textId="51AD85FE" w:rsidR="00F362DB" w:rsidRPr="0003192A" w:rsidRDefault="00396A1B">
            <w:pPr>
              <w:rPr>
                <w:rFonts w:ascii="Lucida Handwriting" w:hAnsi="Lucida Handwriting"/>
                <w:color w:val="4472C4" w:themeColor="accent1"/>
                <w:sz w:val="20"/>
                <w:szCs w:val="20"/>
              </w:rPr>
            </w:pPr>
            <w:r>
              <w:rPr>
                <w:rFonts w:ascii="Lucida Handwriting" w:hAnsi="Lucida Handwriting"/>
                <w:color w:val="4472C4" w:themeColor="accent1"/>
                <w:sz w:val="20"/>
                <w:szCs w:val="20"/>
              </w:rPr>
              <w:t xml:space="preserve">100 </w:t>
            </w:r>
            <w:r w:rsidR="00F362DB" w:rsidRPr="0003192A">
              <w:rPr>
                <w:rFonts w:ascii="Lucida Handwriting" w:hAnsi="Lucida Handwriting"/>
                <w:color w:val="4472C4" w:themeColor="accent1"/>
                <w:sz w:val="20"/>
                <w:szCs w:val="20"/>
              </w:rPr>
              <w:t>mg/ml</w:t>
            </w:r>
          </w:p>
        </w:tc>
        <w:tc>
          <w:tcPr>
            <w:tcW w:w="1123" w:type="dxa"/>
          </w:tcPr>
          <w:p w14:paraId="2BBB57A0" w14:textId="500A472F" w:rsidR="00F362DB" w:rsidRPr="0003192A" w:rsidRDefault="00396A1B">
            <w:pPr>
              <w:rPr>
                <w:rFonts w:ascii="Lucida Handwriting" w:hAnsi="Lucida Handwriting"/>
                <w:color w:val="4472C4" w:themeColor="accent1"/>
                <w:sz w:val="20"/>
                <w:szCs w:val="20"/>
              </w:rPr>
            </w:pPr>
            <w:r>
              <w:rPr>
                <w:rFonts w:ascii="Lucida Handwriting" w:hAnsi="Lucida Handwriting"/>
                <w:color w:val="4472C4" w:themeColor="accent1"/>
                <w:sz w:val="20"/>
                <w:szCs w:val="20"/>
              </w:rPr>
              <w:t>1</w:t>
            </w:r>
            <w:r w:rsidR="00F362DB" w:rsidRPr="0003192A">
              <w:rPr>
                <w:rFonts w:ascii="Lucida Handwriting" w:hAnsi="Lucida Handwriting"/>
                <w:color w:val="4472C4" w:themeColor="accent1"/>
                <w:sz w:val="20"/>
                <w:szCs w:val="20"/>
              </w:rPr>
              <w:t>0ml</w:t>
            </w:r>
          </w:p>
        </w:tc>
        <w:tc>
          <w:tcPr>
            <w:tcW w:w="1080" w:type="dxa"/>
          </w:tcPr>
          <w:p w14:paraId="4D1D5663"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liquid</w:t>
            </w:r>
          </w:p>
        </w:tc>
        <w:tc>
          <w:tcPr>
            <w:tcW w:w="1350" w:type="dxa"/>
          </w:tcPr>
          <w:p w14:paraId="7987F5D1"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160" w:type="dxa"/>
            <w:tcBorders>
              <w:right w:val="single" w:sz="12" w:space="0" w:color="auto"/>
            </w:tcBorders>
          </w:tcPr>
          <w:p w14:paraId="6FEE5BAB" w14:textId="0FBFF1D7" w:rsidR="00F362DB" w:rsidRPr="0003192A" w:rsidRDefault="00396A1B">
            <w:pPr>
              <w:rPr>
                <w:rFonts w:ascii="Lucida Handwriting" w:hAnsi="Lucida Handwriting"/>
                <w:color w:val="4472C4" w:themeColor="accent1"/>
                <w:sz w:val="20"/>
                <w:szCs w:val="20"/>
              </w:rPr>
            </w:pPr>
            <w:r>
              <w:rPr>
                <w:rFonts w:ascii="Lucida Handwriting" w:hAnsi="Lucida Handwriting"/>
                <w:color w:val="4472C4" w:themeColor="accent1"/>
                <w:sz w:val="20"/>
                <w:szCs w:val="20"/>
              </w:rPr>
              <w:t>10</w:t>
            </w:r>
            <w:r w:rsidR="00F362DB" w:rsidRPr="0003192A">
              <w:rPr>
                <w:rFonts w:ascii="Lucida Handwriting" w:hAnsi="Lucida Handwriting"/>
                <w:color w:val="4472C4" w:themeColor="accent1"/>
                <w:sz w:val="20"/>
                <w:szCs w:val="20"/>
              </w:rPr>
              <w:t>ml</w:t>
            </w:r>
          </w:p>
        </w:tc>
        <w:tc>
          <w:tcPr>
            <w:tcW w:w="1360" w:type="dxa"/>
            <w:tcBorders>
              <w:top w:val="single" w:sz="4" w:space="0" w:color="auto"/>
              <w:left w:val="single" w:sz="12" w:space="0" w:color="auto"/>
              <w:bottom w:val="single" w:sz="4" w:space="0" w:color="auto"/>
            </w:tcBorders>
            <w:shd w:val="clear" w:color="auto" w:fill="FFFFFF" w:themeFill="background1"/>
          </w:tcPr>
          <w:p w14:paraId="263F9BFE"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70" w:type="dxa"/>
            <w:tcBorders>
              <w:top w:val="single" w:sz="4" w:space="0" w:color="auto"/>
              <w:bottom w:val="single" w:sz="4" w:space="0" w:color="auto"/>
              <w:right w:val="single" w:sz="12" w:space="0" w:color="auto"/>
            </w:tcBorders>
            <w:shd w:val="clear" w:color="auto" w:fill="FFFFFF" w:themeFill="background1"/>
          </w:tcPr>
          <w:p w14:paraId="71503643"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619" w:type="dxa"/>
            <w:tcBorders>
              <w:left w:val="single" w:sz="12" w:space="0" w:color="auto"/>
            </w:tcBorders>
            <w:shd w:val="clear" w:color="auto" w:fill="FFFFFF" w:themeFill="background1"/>
          </w:tcPr>
          <w:p w14:paraId="2D3EA41F"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91" w:type="dxa"/>
            <w:shd w:val="clear" w:color="auto" w:fill="FFFFFF" w:themeFill="background1"/>
          </w:tcPr>
          <w:p w14:paraId="572B15CC"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r>
      <w:tr w:rsidR="00F362DB" w14:paraId="2A631AAC" w14:textId="77777777" w:rsidTr="00667E2D">
        <w:trPr>
          <w:trHeight w:val="432"/>
        </w:trPr>
        <w:tc>
          <w:tcPr>
            <w:tcW w:w="2875" w:type="dxa"/>
          </w:tcPr>
          <w:p w14:paraId="580DA25A"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Testosterone</w:t>
            </w:r>
          </w:p>
        </w:tc>
        <w:tc>
          <w:tcPr>
            <w:tcW w:w="1667" w:type="dxa"/>
          </w:tcPr>
          <w:p w14:paraId="1E1A3269"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100</w:t>
            </w:r>
          </w:p>
        </w:tc>
        <w:tc>
          <w:tcPr>
            <w:tcW w:w="1123" w:type="dxa"/>
          </w:tcPr>
          <w:p w14:paraId="6E0CA635"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5g</w:t>
            </w:r>
          </w:p>
        </w:tc>
        <w:tc>
          <w:tcPr>
            <w:tcW w:w="1080" w:type="dxa"/>
          </w:tcPr>
          <w:p w14:paraId="765124B4"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powder</w:t>
            </w:r>
          </w:p>
        </w:tc>
        <w:tc>
          <w:tcPr>
            <w:tcW w:w="1350" w:type="dxa"/>
          </w:tcPr>
          <w:p w14:paraId="21FA0B7F"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160" w:type="dxa"/>
            <w:tcBorders>
              <w:right w:val="single" w:sz="12" w:space="0" w:color="auto"/>
            </w:tcBorders>
          </w:tcPr>
          <w:p w14:paraId="1097D597"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5g</w:t>
            </w:r>
          </w:p>
        </w:tc>
        <w:tc>
          <w:tcPr>
            <w:tcW w:w="1360" w:type="dxa"/>
            <w:tcBorders>
              <w:top w:val="single" w:sz="4" w:space="0" w:color="auto"/>
              <w:left w:val="single" w:sz="12" w:space="0" w:color="auto"/>
              <w:bottom w:val="single" w:sz="4" w:space="0" w:color="auto"/>
            </w:tcBorders>
            <w:shd w:val="clear" w:color="auto" w:fill="FFFFFF" w:themeFill="background1"/>
          </w:tcPr>
          <w:p w14:paraId="2BE9BC27"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70" w:type="dxa"/>
            <w:tcBorders>
              <w:top w:val="single" w:sz="4" w:space="0" w:color="auto"/>
              <w:bottom w:val="single" w:sz="4" w:space="0" w:color="auto"/>
              <w:right w:val="single" w:sz="12" w:space="0" w:color="auto"/>
            </w:tcBorders>
            <w:shd w:val="clear" w:color="auto" w:fill="FFFFFF" w:themeFill="background1"/>
          </w:tcPr>
          <w:p w14:paraId="40E3E3C8"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c>
          <w:tcPr>
            <w:tcW w:w="1619" w:type="dxa"/>
            <w:tcBorders>
              <w:left w:val="single" w:sz="12" w:space="0" w:color="auto"/>
            </w:tcBorders>
            <w:shd w:val="clear" w:color="auto" w:fill="FFFFFF" w:themeFill="background1"/>
          </w:tcPr>
          <w:p w14:paraId="01A651AB"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05/01/23</w:t>
            </w:r>
          </w:p>
        </w:tc>
        <w:tc>
          <w:tcPr>
            <w:tcW w:w="1091" w:type="dxa"/>
            <w:shd w:val="clear" w:color="auto" w:fill="FFFFFF" w:themeFill="background1"/>
          </w:tcPr>
          <w:p w14:paraId="6497B0B6" w14:textId="77777777" w:rsidR="00F362DB" w:rsidRPr="0003192A" w:rsidRDefault="00F362DB">
            <w:pPr>
              <w:rPr>
                <w:rFonts w:ascii="Lucida Handwriting" w:hAnsi="Lucida Handwriting"/>
                <w:color w:val="4472C4" w:themeColor="accent1"/>
                <w:sz w:val="20"/>
                <w:szCs w:val="20"/>
              </w:rPr>
            </w:pPr>
            <w:r w:rsidRPr="0003192A">
              <w:rPr>
                <w:rFonts w:ascii="Lucida Handwriting" w:hAnsi="Lucida Handwriting"/>
                <w:color w:val="4472C4" w:themeColor="accent1"/>
                <w:sz w:val="20"/>
                <w:szCs w:val="20"/>
              </w:rPr>
              <w:t>1</w:t>
            </w:r>
          </w:p>
        </w:tc>
      </w:tr>
      <w:tr w:rsidR="00F362DB" w14:paraId="47DF1F39" w14:textId="77777777" w:rsidTr="00667E2D">
        <w:trPr>
          <w:trHeight w:val="432"/>
        </w:trPr>
        <w:tc>
          <w:tcPr>
            <w:tcW w:w="2875" w:type="dxa"/>
          </w:tcPr>
          <w:p w14:paraId="370314A6" w14:textId="77777777" w:rsidR="00F362DB" w:rsidRDefault="00F362DB"/>
        </w:tc>
        <w:tc>
          <w:tcPr>
            <w:tcW w:w="1667" w:type="dxa"/>
          </w:tcPr>
          <w:p w14:paraId="0C3BE7D2" w14:textId="64210B72" w:rsidR="00F362DB" w:rsidRDefault="00F362DB"/>
        </w:tc>
        <w:tc>
          <w:tcPr>
            <w:tcW w:w="1123" w:type="dxa"/>
          </w:tcPr>
          <w:p w14:paraId="713909A6" w14:textId="77777777" w:rsidR="00F362DB" w:rsidRDefault="00F362DB"/>
        </w:tc>
        <w:tc>
          <w:tcPr>
            <w:tcW w:w="1080" w:type="dxa"/>
          </w:tcPr>
          <w:p w14:paraId="34342582" w14:textId="62C0EF9A" w:rsidR="00F362DB" w:rsidRDefault="00BE3F00">
            <w:r>
              <w:rPr>
                <w:noProof/>
              </w:rPr>
              <mc:AlternateContent>
                <mc:Choice Requires="wps">
                  <w:drawing>
                    <wp:anchor distT="0" distB="0" distL="114300" distR="114300" simplePos="0" relativeHeight="251658240" behindDoc="0" locked="0" layoutInCell="1" allowOverlap="1" wp14:anchorId="6DB09F21" wp14:editId="5C082B85">
                      <wp:simplePos x="0" y="0"/>
                      <wp:positionH relativeFrom="margin">
                        <wp:posOffset>-3651250</wp:posOffset>
                      </wp:positionH>
                      <wp:positionV relativeFrom="paragraph">
                        <wp:posOffset>33020</wp:posOffset>
                      </wp:positionV>
                      <wp:extent cx="9105900" cy="457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059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91CC280">
                    <v:line id="Straight Connector 4"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from="-287.5pt,2.6pt" to="429.5pt,38.6pt" w14:anchorId="40401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">
                      <v:stroke joinstyle="miter"/>
                      <w10:wrap anchorx="margin"/>
                    </v:line>
                  </w:pict>
                </mc:Fallback>
              </mc:AlternateContent>
            </w:r>
          </w:p>
        </w:tc>
        <w:tc>
          <w:tcPr>
            <w:tcW w:w="1350" w:type="dxa"/>
          </w:tcPr>
          <w:p w14:paraId="4F8FBDF9" w14:textId="77777777" w:rsidR="00F362DB" w:rsidRDefault="00F362DB"/>
        </w:tc>
        <w:tc>
          <w:tcPr>
            <w:tcW w:w="1160" w:type="dxa"/>
            <w:tcBorders>
              <w:right w:val="single" w:sz="12" w:space="0" w:color="auto"/>
            </w:tcBorders>
          </w:tcPr>
          <w:p w14:paraId="5877D9D0" w14:textId="77777777" w:rsidR="00F362DB" w:rsidRDefault="00F362DB"/>
        </w:tc>
        <w:tc>
          <w:tcPr>
            <w:tcW w:w="1360" w:type="dxa"/>
            <w:tcBorders>
              <w:top w:val="single" w:sz="4" w:space="0" w:color="auto"/>
              <w:left w:val="single" w:sz="12" w:space="0" w:color="auto"/>
              <w:bottom w:val="single" w:sz="4" w:space="0" w:color="auto"/>
            </w:tcBorders>
            <w:shd w:val="clear" w:color="auto" w:fill="FFFFFF" w:themeFill="background1"/>
          </w:tcPr>
          <w:p w14:paraId="08EBF109" w14:textId="77777777" w:rsidR="00F362DB" w:rsidRDefault="00F362DB"/>
        </w:tc>
        <w:tc>
          <w:tcPr>
            <w:tcW w:w="1070" w:type="dxa"/>
            <w:tcBorders>
              <w:top w:val="single" w:sz="4" w:space="0" w:color="auto"/>
              <w:bottom w:val="single" w:sz="4" w:space="0" w:color="auto"/>
              <w:right w:val="single" w:sz="12" w:space="0" w:color="auto"/>
            </w:tcBorders>
            <w:shd w:val="clear" w:color="auto" w:fill="FFFFFF" w:themeFill="background1"/>
          </w:tcPr>
          <w:p w14:paraId="5E8A8C08" w14:textId="77777777" w:rsidR="00F362DB" w:rsidRDefault="00F362DB"/>
        </w:tc>
        <w:tc>
          <w:tcPr>
            <w:tcW w:w="1619" w:type="dxa"/>
            <w:tcBorders>
              <w:left w:val="single" w:sz="12" w:space="0" w:color="auto"/>
            </w:tcBorders>
            <w:shd w:val="clear" w:color="auto" w:fill="FFFFFF" w:themeFill="background1"/>
          </w:tcPr>
          <w:p w14:paraId="042AFDBB" w14:textId="77777777" w:rsidR="00F362DB" w:rsidRDefault="00F362DB"/>
        </w:tc>
        <w:tc>
          <w:tcPr>
            <w:tcW w:w="1091" w:type="dxa"/>
            <w:shd w:val="clear" w:color="auto" w:fill="FFFFFF" w:themeFill="background1"/>
          </w:tcPr>
          <w:p w14:paraId="005494DA" w14:textId="77777777" w:rsidR="00F362DB" w:rsidRDefault="00F362DB"/>
        </w:tc>
      </w:tr>
      <w:tr w:rsidR="00F362DB" w14:paraId="62B14077" w14:textId="77777777" w:rsidTr="00667E2D">
        <w:trPr>
          <w:trHeight w:val="432"/>
        </w:trPr>
        <w:tc>
          <w:tcPr>
            <w:tcW w:w="2875" w:type="dxa"/>
          </w:tcPr>
          <w:p w14:paraId="55BDB81B" w14:textId="77777777" w:rsidR="00F362DB" w:rsidRDefault="00F362DB"/>
        </w:tc>
        <w:tc>
          <w:tcPr>
            <w:tcW w:w="1667" w:type="dxa"/>
          </w:tcPr>
          <w:p w14:paraId="6A4CC956" w14:textId="77777777" w:rsidR="00F362DB" w:rsidRDefault="00F362DB"/>
        </w:tc>
        <w:tc>
          <w:tcPr>
            <w:tcW w:w="1123" w:type="dxa"/>
          </w:tcPr>
          <w:p w14:paraId="1ED4C6CE" w14:textId="77777777" w:rsidR="00F362DB" w:rsidRDefault="00F362DB"/>
        </w:tc>
        <w:tc>
          <w:tcPr>
            <w:tcW w:w="1080" w:type="dxa"/>
          </w:tcPr>
          <w:p w14:paraId="63DB8927" w14:textId="77777777" w:rsidR="00F362DB" w:rsidRDefault="00F362DB"/>
        </w:tc>
        <w:tc>
          <w:tcPr>
            <w:tcW w:w="1350" w:type="dxa"/>
          </w:tcPr>
          <w:p w14:paraId="78297F79" w14:textId="77777777" w:rsidR="00F362DB" w:rsidRDefault="00F362DB"/>
        </w:tc>
        <w:tc>
          <w:tcPr>
            <w:tcW w:w="1160" w:type="dxa"/>
            <w:tcBorders>
              <w:right w:val="single" w:sz="12" w:space="0" w:color="auto"/>
            </w:tcBorders>
          </w:tcPr>
          <w:p w14:paraId="6B0C2AC8" w14:textId="77777777" w:rsidR="00F362DB" w:rsidRDefault="00F362DB"/>
        </w:tc>
        <w:tc>
          <w:tcPr>
            <w:tcW w:w="1360" w:type="dxa"/>
            <w:tcBorders>
              <w:top w:val="single" w:sz="4" w:space="0" w:color="auto"/>
              <w:left w:val="single" w:sz="12" w:space="0" w:color="auto"/>
              <w:bottom w:val="single" w:sz="12" w:space="0" w:color="auto"/>
            </w:tcBorders>
            <w:shd w:val="clear" w:color="auto" w:fill="FFFFFF" w:themeFill="background1"/>
          </w:tcPr>
          <w:p w14:paraId="4CD2352A" w14:textId="77777777" w:rsidR="00F362DB" w:rsidRDefault="00F362DB"/>
        </w:tc>
        <w:tc>
          <w:tcPr>
            <w:tcW w:w="1070" w:type="dxa"/>
            <w:tcBorders>
              <w:top w:val="single" w:sz="4" w:space="0" w:color="auto"/>
              <w:bottom w:val="single" w:sz="12" w:space="0" w:color="auto"/>
              <w:right w:val="single" w:sz="12" w:space="0" w:color="auto"/>
            </w:tcBorders>
            <w:shd w:val="clear" w:color="auto" w:fill="FFFFFF" w:themeFill="background1"/>
          </w:tcPr>
          <w:p w14:paraId="374E6580" w14:textId="77777777" w:rsidR="00F362DB" w:rsidRDefault="00F362DB"/>
        </w:tc>
        <w:tc>
          <w:tcPr>
            <w:tcW w:w="1619" w:type="dxa"/>
            <w:tcBorders>
              <w:left w:val="single" w:sz="12" w:space="0" w:color="auto"/>
            </w:tcBorders>
            <w:shd w:val="clear" w:color="auto" w:fill="FFFFFF" w:themeFill="background1"/>
          </w:tcPr>
          <w:p w14:paraId="55989FCA" w14:textId="77777777" w:rsidR="00F362DB" w:rsidRDefault="00F362DB">
            <w:pPr>
              <w:rPr>
                <w:noProof/>
              </w:rPr>
            </w:pPr>
          </w:p>
        </w:tc>
        <w:tc>
          <w:tcPr>
            <w:tcW w:w="1091" w:type="dxa"/>
            <w:shd w:val="clear" w:color="auto" w:fill="FFFFFF" w:themeFill="background1"/>
          </w:tcPr>
          <w:p w14:paraId="5B36DC60" w14:textId="77777777" w:rsidR="00F362DB" w:rsidRDefault="00F362DB">
            <w:pPr>
              <w:rPr>
                <w:noProof/>
              </w:rPr>
            </w:pPr>
          </w:p>
        </w:tc>
      </w:tr>
    </w:tbl>
    <w:p w14:paraId="4502FD28" w14:textId="77777777" w:rsidR="00F362DB" w:rsidRDefault="00F362DB" w:rsidP="00F362DB"/>
    <w:tbl>
      <w:tblPr>
        <w:tblStyle w:val="TableGrid"/>
        <w:tblW w:w="14395" w:type="dxa"/>
        <w:tblLook w:val="04A0" w:firstRow="1" w:lastRow="0" w:firstColumn="1" w:lastColumn="0" w:noHBand="0" w:noVBand="1"/>
      </w:tblPr>
      <w:tblGrid>
        <w:gridCol w:w="4941"/>
        <w:gridCol w:w="4684"/>
        <w:gridCol w:w="4770"/>
      </w:tblGrid>
      <w:tr w:rsidR="00F362DB" w14:paraId="63C64F73" w14:textId="77777777" w:rsidTr="00C412AC">
        <w:tc>
          <w:tcPr>
            <w:tcW w:w="14395" w:type="dxa"/>
            <w:gridSpan w:val="3"/>
            <w:tcBorders>
              <w:top w:val="single" w:sz="12" w:space="0" w:color="auto"/>
              <w:left w:val="single" w:sz="12" w:space="0" w:color="auto"/>
              <w:right w:val="single" w:sz="12" w:space="0" w:color="auto"/>
            </w:tcBorders>
            <w:shd w:val="clear" w:color="auto" w:fill="D9D9D9" w:themeFill="background1" w:themeFillShade="D9"/>
          </w:tcPr>
          <w:p w14:paraId="1EB6BEE6" w14:textId="19A27151" w:rsidR="00F362DB" w:rsidRPr="00EE052C" w:rsidRDefault="00F362DB">
            <w:pPr>
              <w:rPr>
                <w:b/>
                <w:bCs/>
                <w:sz w:val="22"/>
                <w:szCs w:val="22"/>
              </w:rPr>
            </w:pPr>
            <w:r w:rsidRPr="00EE052C">
              <w:rPr>
                <w:b/>
                <w:bCs/>
                <w:sz w:val="22"/>
                <w:szCs w:val="22"/>
              </w:rPr>
              <w:t xml:space="preserve">Box </w:t>
            </w:r>
            <w:r w:rsidR="00D60E0C" w:rsidRPr="00EE052C">
              <w:rPr>
                <w:b/>
                <w:bCs/>
                <w:sz w:val="22"/>
                <w:szCs w:val="22"/>
              </w:rPr>
              <w:t>6</w:t>
            </w:r>
            <w:r w:rsidRPr="00EE052C">
              <w:rPr>
                <w:b/>
                <w:bCs/>
                <w:sz w:val="22"/>
                <w:szCs w:val="22"/>
              </w:rPr>
              <w:t xml:space="preserve">: </w:t>
            </w:r>
            <w:r w:rsidR="00E0670D">
              <w:rPr>
                <w:b/>
                <w:bCs/>
                <w:sz w:val="22"/>
                <w:szCs w:val="22"/>
              </w:rPr>
              <w:t>Supplier</w:t>
            </w:r>
            <w:r w:rsidRPr="00EE052C">
              <w:rPr>
                <w:b/>
                <w:bCs/>
                <w:sz w:val="22"/>
                <w:szCs w:val="22"/>
              </w:rPr>
              <w:t xml:space="preserve"> Transfer Information</w:t>
            </w:r>
          </w:p>
        </w:tc>
      </w:tr>
      <w:tr w:rsidR="00F362DB" w14:paraId="3AF21E0B" w14:textId="77777777" w:rsidTr="00D40F6F">
        <w:trPr>
          <w:trHeight w:val="827"/>
        </w:trPr>
        <w:tc>
          <w:tcPr>
            <w:tcW w:w="4941" w:type="dxa"/>
            <w:tcBorders>
              <w:left w:val="single" w:sz="12" w:space="0" w:color="auto"/>
              <w:bottom w:val="single" w:sz="12" w:space="0" w:color="auto"/>
            </w:tcBorders>
          </w:tcPr>
          <w:p w14:paraId="49E2DD12" w14:textId="77777777" w:rsidR="00F362DB" w:rsidRDefault="00F362DB">
            <w:r>
              <w:t xml:space="preserve"> DEA Verification Complete Date (Attach documentation): </w:t>
            </w:r>
            <w:r w:rsidRPr="0003192A">
              <w:rPr>
                <w:rFonts w:ascii="Lucida Handwriting" w:hAnsi="Lucida Handwriting"/>
                <w:color w:val="4472C4" w:themeColor="accent1"/>
              </w:rPr>
              <w:t xml:space="preserve"> 04/30/23</w:t>
            </w:r>
          </w:p>
        </w:tc>
        <w:tc>
          <w:tcPr>
            <w:tcW w:w="4684" w:type="dxa"/>
            <w:tcBorders>
              <w:bottom w:val="single" w:sz="12" w:space="0" w:color="auto"/>
            </w:tcBorders>
          </w:tcPr>
          <w:p w14:paraId="1F47E3C4" w14:textId="77777777" w:rsidR="00F362DB" w:rsidRDefault="00F362DB">
            <w:r>
              <w:t xml:space="preserve">Authorized to receive schedules shipped (Y/N):  </w:t>
            </w:r>
            <w:r w:rsidRPr="0003192A">
              <w:rPr>
                <w:rFonts w:ascii="Lucida Handwriting" w:hAnsi="Lucida Handwriting"/>
                <w:color w:val="4472C4" w:themeColor="accent1"/>
              </w:rPr>
              <w:t>Yes</w:t>
            </w:r>
          </w:p>
        </w:tc>
        <w:tc>
          <w:tcPr>
            <w:tcW w:w="4770" w:type="dxa"/>
            <w:tcBorders>
              <w:bottom w:val="single" w:sz="12" w:space="0" w:color="auto"/>
              <w:right w:val="single" w:sz="12" w:space="0" w:color="auto"/>
            </w:tcBorders>
          </w:tcPr>
          <w:p w14:paraId="23F9A315" w14:textId="77777777" w:rsidR="00F362DB" w:rsidRDefault="00F362DB">
            <w:r>
              <w:t xml:space="preserve">Person Authorized to Ship: </w:t>
            </w:r>
            <w:r w:rsidRPr="0003192A">
              <w:rPr>
                <w:rFonts w:ascii="Lucida Handwriting" w:hAnsi="Lucida Handwriting"/>
                <w:color w:val="4472C4" w:themeColor="accent1"/>
              </w:rPr>
              <w:t>Joe Smith</w:t>
            </w:r>
          </w:p>
        </w:tc>
      </w:tr>
      <w:tr w:rsidR="00F362DB" w14:paraId="7E1510BC" w14:textId="77777777" w:rsidTr="00C412AC">
        <w:tc>
          <w:tcPr>
            <w:tcW w:w="14395" w:type="dxa"/>
            <w:gridSpan w:val="3"/>
            <w:tcBorders>
              <w:left w:val="single" w:sz="12" w:space="0" w:color="auto"/>
              <w:right w:val="single" w:sz="12" w:space="0" w:color="auto"/>
            </w:tcBorders>
            <w:shd w:val="clear" w:color="auto" w:fill="D9E2F3" w:themeFill="accent1" w:themeFillTint="33"/>
          </w:tcPr>
          <w:p w14:paraId="7577556C" w14:textId="1011D95D" w:rsidR="00F362DB" w:rsidRPr="00EE052C" w:rsidRDefault="00F362DB">
            <w:pPr>
              <w:rPr>
                <w:b/>
                <w:bCs/>
                <w:sz w:val="22"/>
                <w:szCs w:val="22"/>
              </w:rPr>
            </w:pPr>
            <w:r w:rsidRPr="00EE052C">
              <w:rPr>
                <w:b/>
                <w:bCs/>
                <w:sz w:val="22"/>
                <w:szCs w:val="22"/>
              </w:rPr>
              <w:t xml:space="preserve">Box </w:t>
            </w:r>
            <w:r w:rsidR="00D60E0C" w:rsidRPr="00EE052C">
              <w:rPr>
                <w:b/>
                <w:bCs/>
                <w:sz w:val="22"/>
                <w:szCs w:val="22"/>
              </w:rPr>
              <w:t>7</w:t>
            </w:r>
            <w:r w:rsidRPr="00EE052C">
              <w:rPr>
                <w:b/>
                <w:bCs/>
                <w:sz w:val="22"/>
                <w:szCs w:val="22"/>
              </w:rPr>
              <w:t>: Purchaser Transfer Information</w:t>
            </w:r>
          </w:p>
        </w:tc>
      </w:tr>
      <w:tr w:rsidR="00F362DB" w14:paraId="5B39E1B4" w14:textId="77777777" w:rsidTr="00D40F6F">
        <w:trPr>
          <w:trHeight w:val="692"/>
        </w:trPr>
        <w:tc>
          <w:tcPr>
            <w:tcW w:w="4941" w:type="dxa"/>
            <w:tcBorders>
              <w:left w:val="single" w:sz="12" w:space="0" w:color="auto"/>
              <w:bottom w:val="single" w:sz="12" w:space="0" w:color="auto"/>
            </w:tcBorders>
          </w:tcPr>
          <w:p w14:paraId="092FE9EC" w14:textId="77777777" w:rsidR="00F362DB" w:rsidRDefault="00F362DB">
            <w:r>
              <w:t xml:space="preserve">Receiving Employee Name: </w:t>
            </w:r>
            <w:r w:rsidRPr="0003192A">
              <w:rPr>
                <w:rFonts w:ascii="Lucida Handwriting" w:hAnsi="Lucida Handwriting"/>
                <w:color w:val="4472C4" w:themeColor="accent1"/>
              </w:rPr>
              <w:t>JoAnn Taylor</w:t>
            </w:r>
          </w:p>
        </w:tc>
        <w:tc>
          <w:tcPr>
            <w:tcW w:w="4684" w:type="dxa"/>
            <w:tcBorders>
              <w:bottom w:val="single" w:sz="12" w:space="0" w:color="auto"/>
            </w:tcBorders>
          </w:tcPr>
          <w:p w14:paraId="0E2DAC53" w14:textId="77777777" w:rsidR="00F362DB" w:rsidRPr="00856029" w:rsidRDefault="00F362DB">
            <w:pPr>
              <w:rPr>
                <w:rFonts w:ascii="JoScript MT Bold" w:hAnsi="JoScript MT Bold"/>
              </w:rPr>
            </w:pPr>
            <w:r>
              <w:t xml:space="preserve">Signature: </w:t>
            </w:r>
            <w:r w:rsidRPr="00306D0B">
              <w:rPr>
                <w:rFonts w:ascii="Vladimir Script" w:hAnsi="Vladimir Script"/>
                <w:color w:val="4472C4" w:themeColor="accent1"/>
              </w:rPr>
              <w:t>JoAnn Taylor</w:t>
            </w:r>
          </w:p>
        </w:tc>
        <w:tc>
          <w:tcPr>
            <w:tcW w:w="4770" w:type="dxa"/>
            <w:tcBorders>
              <w:bottom w:val="single" w:sz="12" w:space="0" w:color="auto"/>
              <w:right w:val="single" w:sz="12" w:space="0" w:color="auto"/>
            </w:tcBorders>
          </w:tcPr>
          <w:p w14:paraId="0938985D" w14:textId="77777777" w:rsidR="00F362DB" w:rsidRDefault="00F362DB">
            <w:r>
              <w:t xml:space="preserve">Date: </w:t>
            </w:r>
            <w:r w:rsidRPr="0003192A">
              <w:rPr>
                <w:rFonts w:ascii="Lucida Handwriting" w:hAnsi="Lucida Handwriting"/>
                <w:color w:val="4472C4" w:themeColor="accent1"/>
              </w:rPr>
              <w:t>05/01/23</w:t>
            </w:r>
          </w:p>
        </w:tc>
      </w:tr>
    </w:tbl>
    <w:p w14:paraId="56949FE3" w14:textId="77777777" w:rsidR="00F362DB" w:rsidRDefault="00F362DB" w:rsidP="00F362DB">
      <w:pPr>
        <w:tabs>
          <w:tab w:val="left" w:pos="10260"/>
        </w:tabs>
      </w:pPr>
      <w:r>
        <w:tab/>
      </w:r>
    </w:p>
    <w:p w14:paraId="6E10A971" w14:textId="34A56430" w:rsidR="00F82526" w:rsidRDefault="00F82526" w:rsidP="00CE22F0">
      <w:pPr>
        <w:pStyle w:val="Heading1"/>
        <w:jc w:val="center"/>
        <w:rPr>
          <w:rFonts w:eastAsia="Times New Roman"/>
        </w:rPr>
      </w:pPr>
      <w:r>
        <w:rPr>
          <w:rFonts w:eastAsia="Times New Roman"/>
        </w:rPr>
        <w:lastRenderedPageBreak/>
        <w:t>Form 14-</w:t>
      </w:r>
      <w:r w:rsidRPr="00CF7863">
        <w:rPr>
          <w:rFonts w:eastAsia="Times New Roman"/>
        </w:rPr>
        <w:t xml:space="preserve">CONTROLLED SUBSTANCE </w:t>
      </w:r>
      <w:r>
        <w:rPr>
          <w:rFonts w:eastAsia="Times New Roman"/>
        </w:rPr>
        <w:t>INTERNAL TRANSFER FORM</w:t>
      </w:r>
    </w:p>
    <w:p w14:paraId="104149C4" w14:textId="77777777" w:rsidR="00F82526" w:rsidRDefault="00F82526" w:rsidP="00F82526">
      <w:pPr>
        <w:jc w:val="center"/>
        <w:rPr>
          <w:sz w:val="28"/>
          <w:szCs w:val="28"/>
        </w:rPr>
      </w:pPr>
      <w:r w:rsidRPr="005D1D74">
        <w:rPr>
          <w:sz w:val="28"/>
          <w:szCs w:val="28"/>
        </w:rPr>
        <w:t xml:space="preserve"> SCHEDULE I</w:t>
      </w:r>
      <w:r>
        <w:rPr>
          <w:sz w:val="28"/>
          <w:szCs w:val="28"/>
        </w:rPr>
        <w:t xml:space="preserve"> – II CONTROLLED SUBSTANCES ONLY (DEA FORM 222 REQUIRED)</w:t>
      </w:r>
    </w:p>
    <w:p w14:paraId="33B7A577" w14:textId="77777777" w:rsidR="00F82526" w:rsidRPr="0079312C" w:rsidRDefault="00F82526" w:rsidP="00F82526">
      <w:pPr>
        <w:jc w:val="center"/>
        <w:rPr>
          <w:sz w:val="16"/>
          <w:szCs w:val="16"/>
        </w:rPr>
      </w:pPr>
    </w:p>
    <w:p w14:paraId="2753A817" w14:textId="121DE6DC" w:rsidR="00F82526" w:rsidRDefault="00F82526" w:rsidP="00F82526">
      <w:pPr>
        <w:rPr>
          <w:b/>
          <w:bCs/>
          <w:sz w:val="20"/>
          <w:szCs w:val="20"/>
        </w:rPr>
      </w:pPr>
      <w:r w:rsidRPr="005C2648">
        <w:rPr>
          <w:b/>
          <w:bCs/>
          <w:sz w:val="20"/>
          <w:szCs w:val="20"/>
        </w:rPr>
        <w:t xml:space="preserve">Note: </w:t>
      </w:r>
      <w:r w:rsidR="00B86E6F" w:rsidRPr="005C2648">
        <w:rPr>
          <w:b/>
          <w:bCs/>
          <w:sz w:val="20"/>
          <w:szCs w:val="20"/>
        </w:rPr>
        <w:t xml:space="preserve">This form is to be used to track the </w:t>
      </w:r>
      <w:r w:rsidR="00B86E6F">
        <w:rPr>
          <w:b/>
          <w:bCs/>
          <w:sz w:val="20"/>
          <w:szCs w:val="20"/>
        </w:rPr>
        <w:t xml:space="preserve">internal transfer of Schedule I -II controlled substances. Schedule I – II drugs require a DEA Form 222.  </w:t>
      </w:r>
      <w:r w:rsidR="00B86E6F" w:rsidRPr="005C2648">
        <w:rPr>
          <w:b/>
          <w:bCs/>
          <w:sz w:val="20"/>
          <w:szCs w:val="20"/>
        </w:rPr>
        <w:t xml:space="preserve"> </w:t>
      </w:r>
      <w:r w:rsidR="00B86E6F">
        <w:rPr>
          <w:b/>
          <w:bCs/>
          <w:sz w:val="20"/>
          <w:szCs w:val="20"/>
        </w:rPr>
        <w:t>A DEA License verification must be conducted prior to transferring any controlled substances.</w:t>
      </w:r>
    </w:p>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82526" w14:paraId="5286C74F" w14:textId="77777777">
        <w:trPr>
          <w:trHeight w:val="278"/>
        </w:trPr>
        <w:tc>
          <w:tcPr>
            <w:tcW w:w="14354" w:type="dxa"/>
            <w:gridSpan w:val="4"/>
            <w:shd w:val="clear" w:color="auto" w:fill="F2F2F2" w:themeFill="background1" w:themeFillShade="F2"/>
          </w:tcPr>
          <w:p w14:paraId="4F64365F" w14:textId="036EDE60" w:rsidR="00F82526" w:rsidRDefault="00F82526">
            <w:pPr>
              <w:pStyle w:val="NoSpacing"/>
              <w:rPr>
                <w:b/>
                <w:bCs/>
              </w:rPr>
            </w:pPr>
            <w:r>
              <w:rPr>
                <w:b/>
                <w:bCs/>
              </w:rPr>
              <w:t xml:space="preserve">Box 1: </w:t>
            </w:r>
            <w:r w:rsidR="00E0670D">
              <w:rPr>
                <w:b/>
                <w:bCs/>
              </w:rPr>
              <w:t>Supplier</w:t>
            </w:r>
            <w:r>
              <w:rPr>
                <w:b/>
                <w:bCs/>
              </w:rPr>
              <w:t xml:space="preserve"> Registrant Information</w:t>
            </w:r>
          </w:p>
        </w:tc>
      </w:tr>
      <w:tr w:rsidR="00F82526" w:rsidRPr="00062E42" w14:paraId="2CBF23A8" w14:textId="77777777">
        <w:trPr>
          <w:trHeight w:val="584"/>
        </w:trPr>
        <w:tc>
          <w:tcPr>
            <w:tcW w:w="2034" w:type="dxa"/>
            <w:shd w:val="clear" w:color="auto" w:fill="auto"/>
            <w:tcMar>
              <w:left w:w="105" w:type="dxa"/>
              <w:right w:w="105" w:type="dxa"/>
            </w:tcMar>
          </w:tcPr>
          <w:p w14:paraId="1798F1A7" w14:textId="109206DE" w:rsidR="00F82526" w:rsidRPr="0095177A" w:rsidRDefault="00F82526">
            <w:pPr>
              <w:pStyle w:val="NoSpacing"/>
              <w:rPr>
                <w:rFonts w:ascii="Lucida Handwriting" w:hAnsi="Lucida Handwriting"/>
                <w:b/>
                <w:bCs/>
                <w:color w:val="4472C4" w:themeColor="accent1"/>
              </w:rPr>
            </w:pPr>
            <w:r w:rsidRPr="1769A867">
              <w:rPr>
                <w:b/>
                <w:bCs/>
              </w:rPr>
              <w:t>Registrant’s Name</w:t>
            </w:r>
            <w:r>
              <w:rPr>
                <w:b/>
                <w:bCs/>
              </w:rPr>
              <w:t xml:space="preserve">: </w:t>
            </w:r>
          </w:p>
        </w:tc>
        <w:tc>
          <w:tcPr>
            <w:tcW w:w="1981" w:type="dxa"/>
          </w:tcPr>
          <w:p w14:paraId="617B3FE0" w14:textId="730E8F07" w:rsidR="00F82526" w:rsidRDefault="00F82526">
            <w:pPr>
              <w:pStyle w:val="NoSpacing"/>
              <w:rPr>
                <w:b/>
                <w:bCs/>
              </w:rPr>
            </w:pPr>
            <w:r>
              <w:rPr>
                <w:b/>
                <w:bCs/>
              </w:rPr>
              <w:t xml:space="preserve">DEA #: </w:t>
            </w:r>
          </w:p>
        </w:tc>
        <w:tc>
          <w:tcPr>
            <w:tcW w:w="5399" w:type="dxa"/>
          </w:tcPr>
          <w:p w14:paraId="504E54A8" w14:textId="4D1E27EC" w:rsidR="00F82526" w:rsidRPr="00062E42" w:rsidRDefault="00F82526">
            <w:pPr>
              <w:pStyle w:val="NoSpacing"/>
              <w:rPr>
                <w:b/>
                <w:bCs/>
                <w:color w:val="44546A" w:themeColor="text2"/>
              </w:rPr>
            </w:pPr>
            <w:r>
              <w:rPr>
                <w:b/>
                <w:bCs/>
              </w:rPr>
              <w:t xml:space="preserve">Registered Address: </w:t>
            </w:r>
          </w:p>
        </w:tc>
        <w:tc>
          <w:tcPr>
            <w:tcW w:w="4940" w:type="dxa"/>
          </w:tcPr>
          <w:p w14:paraId="68129A87" w14:textId="16FD9C35" w:rsidR="00F82526" w:rsidRDefault="00F82526">
            <w:pPr>
              <w:pStyle w:val="NoSpacing"/>
              <w:rPr>
                <w:b/>
                <w:bCs/>
              </w:rPr>
            </w:pPr>
            <w:r>
              <w:rPr>
                <w:b/>
                <w:bCs/>
              </w:rPr>
              <w:t xml:space="preserve">Authorized Schedules: </w:t>
            </w:r>
          </w:p>
        </w:tc>
      </w:tr>
    </w:tbl>
    <w:p w14:paraId="3BC7AC1D" w14:textId="77777777" w:rsidR="00F82526" w:rsidRDefault="00F82526" w:rsidP="00F82526"/>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82526" w14:paraId="2A073BE1" w14:textId="77777777">
        <w:trPr>
          <w:trHeight w:val="278"/>
        </w:trPr>
        <w:tc>
          <w:tcPr>
            <w:tcW w:w="14354" w:type="dxa"/>
            <w:gridSpan w:val="4"/>
            <w:shd w:val="clear" w:color="auto" w:fill="D9E2F3" w:themeFill="accent1" w:themeFillTint="33"/>
          </w:tcPr>
          <w:p w14:paraId="7622A455" w14:textId="77777777" w:rsidR="00F82526" w:rsidRDefault="00F82526">
            <w:pPr>
              <w:pStyle w:val="NoSpacing"/>
              <w:rPr>
                <w:b/>
                <w:bCs/>
              </w:rPr>
            </w:pPr>
            <w:r>
              <w:rPr>
                <w:b/>
                <w:bCs/>
              </w:rPr>
              <w:t>Box 2: Purchaser Registrant Information</w:t>
            </w:r>
          </w:p>
        </w:tc>
      </w:tr>
      <w:tr w:rsidR="00F82526" w:rsidRPr="00062E42" w14:paraId="6A744EB4" w14:textId="77777777">
        <w:trPr>
          <w:trHeight w:val="584"/>
        </w:trPr>
        <w:tc>
          <w:tcPr>
            <w:tcW w:w="2034" w:type="dxa"/>
            <w:shd w:val="clear" w:color="auto" w:fill="auto"/>
            <w:tcMar>
              <w:left w:w="105" w:type="dxa"/>
              <w:right w:w="105" w:type="dxa"/>
            </w:tcMar>
          </w:tcPr>
          <w:p w14:paraId="7290E8E6" w14:textId="6BB00A5E" w:rsidR="00F82526" w:rsidRPr="0095177A" w:rsidRDefault="00F82526">
            <w:pPr>
              <w:pStyle w:val="NoSpacing"/>
              <w:rPr>
                <w:rFonts w:ascii="Lucida Handwriting" w:hAnsi="Lucida Handwriting"/>
                <w:b/>
                <w:bCs/>
                <w:color w:val="4472C4" w:themeColor="accent1"/>
              </w:rPr>
            </w:pPr>
            <w:r w:rsidRPr="1769A867">
              <w:rPr>
                <w:b/>
                <w:bCs/>
              </w:rPr>
              <w:t>Registrant’s Name</w:t>
            </w:r>
            <w:r>
              <w:rPr>
                <w:b/>
                <w:bCs/>
              </w:rPr>
              <w:t xml:space="preserve">: </w:t>
            </w:r>
          </w:p>
        </w:tc>
        <w:tc>
          <w:tcPr>
            <w:tcW w:w="1981" w:type="dxa"/>
          </w:tcPr>
          <w:p w14:paraId="3C43A84E" w14:textId="2FF2A01B" w:rsidR="00F82526" w:rsidRDefault="00F82526">
            <w:pPr>
              <w:pStyle w:val="NoSpacing"/>
              <w:rPr>
                <w:b/>
                <w:bCs/>
              </w:rPr>
            </w:pPr>
            <w:r>
              <w:rPr>
                <w:b/>
                <w:bCs/>
              </w:rPr>
              <w:t xml:space="preserve">DEA #: </w:t>
            </w:r>
          </w:p>
        </w:tc>
        <w:tc>
          <w:tcPr>
            <w:tcW w:w="5399" w:type="dxa"/>
          </w:tcPr>
          <w:p w14:paraId="0A9C8FC8" w14:textId="1A5E5514" w:rsidR="00F82526" w:rsidRPr="00062E42" w:rsidRDefault="00F82526">
            <w:pPr>
              <w:pStyle w:val="NoSpacing"/>
              <w:rPr>
                <w:b/>
                <w:bCs/>
                <w:color w:val="44546A" w:themeColor="text2"/>
              </w:rPr>
            </w:pPr>
            <w:r>
              <w:rPr>
                <w:b/>
                <w:bCs/>
              </w:rPr>
              <w:t xml:space="preserve">Registered Address: </w:t>
            </w:r>
          </w:p>
        </w:tc>
        <w:tc>
          <w:tcPr>
            <w:tcW w:w="4940" w:type="dxa"/>
          </w:tcPr>
          <w:p w14:paraId="33449E29" w14:textId="604D77E6" w:rsidR="00F82526" w:rsidRDefault="00F82526">
            <w:pPr>
              <w:pStyle w:val="NoSpacing"/>
              <w:rPr>
                <w:b/>
                <w:bCs/>
              </w:rPr>
            </w:pPr>
            <w:r>
              <w:rPr>
                <w:b/>
                <w:bCs/>
              </w:rPr>
              <w:t xml:space="preserve">Authorized Schedules: </w:t>
            </w:r>
          </w:p>
        </w:tc>
      </w:tr>
    </w:tbl>
    <w:p w14:paraId="0AFC37FE" w14:textId="1D0961C2" w:rsidR="00F82526" w:rsidRPr="00360F37" w:rsidRDefault="00F82526" w:rsidP="00F82526">
      <w:pPr>
        <w:rPr>
          <w:sz w:val="20"/>
          <w:szCs w:val="20"/>
        </w:rPr>
      </w:pPr>
      <w:r w:rsidRPr="00360F37">
        <w:rPr>
          <w:rFonts w:ascii="Calibri" w:eastAsia="Times New Roman" w:hAnsi="Calibri" w:cs="Calibri"/>
          <w:color w:val="000000"/>
          <w:kern w:val="0"/>
          <w:sz w:val="20"/>
          <w:szCs w:val="20"/>
          <w14:ligatures w14:val="none"/>
        </w:rPr>
        <w:t>Note: Record the total quantity of the substance to the nearest metric unit weight or the total number of unit</w:t>
      </w:r>
      <w:r w:rsidR="00B86E6F">
        <w:rPr>
          <w:rFonts w:ascii="Calibri" w:eastAsia="Times New Roman" w:hAnsi="Calibri" w:cs="Calibri"/>
          <w:color w:val="000000"/>
          <w:kern w:val="0"/>
          <w:sz w:val="20"/>
          <w:szCs w:val="20"/>
          <w14:ligatures w14:val="none"/>
        </w:rPr>
        <w:t>s</w:t>
      </w:r>
      <w:r w:rsidRPr="00360F37">
        <w:rPr>
          <w:rFonts w:ascii="Calibri" w:eastAsia="Times New Roman" w:hAnsi="Calibri" w:cs="Calibri"/>
          <w:color w:val="000000"/>
          <w:kern w:val="0"/>
          <w:sz w:val="20"/>
          <w:szCs w:val="20"/>
          <w14:ligatures w14:val="none"/>
        </w:rPr>
        <w:t xml:space="preserve">. The log balance must always match the physical balance of Controlled Substances. </w:t>
      </w:r>
      <w:r w:rsidRPr="00360F37">
        <w:rPr>
          <w:rFonts w:ascii="Calibri" w:eastAsia="Times New Roman" w:hAnsi="Calibri" w:cs="Calibri"/>
          <w:b/>
          <w:bCs/>
          <w:color w:val="000000"/>
          <w:kern w:val="0"/>
          <w:sz w:val="20"/>
          <w:szCs w:val="20"/>
          <w14:ligatures w14:val="none"/>
        </w:rPr>
        <w:t>Any log discrepancies, or other circumstances that indicate significant loss or theft of controlled substance must be promptly reported</w:t>
      </w:r>
      <w:r w:rsidRPr="00360F37">
        <w:rPr>
          <w:rFonts w:ascii="Calibri" w:eastAsia="Times New Roman" w:hAnsi="Calibri" w:cs="Calibri"/>
          <w:color w:val="000000"/>
          <w:kern w:val="0"/>
          <w:sz w:val="20"/>
          <w:szCs w:val="20"/>
          <w14:ligatures w14:val="none"/>
        </w:rPr>
        <w:t xml:space="preserve"> using Form 5.</w:t>
      </w:r>
    </w:p>
    <w:tbl>
      <w:tblPr>
        <w:tblStyle w:val="TableGrid"/>
        <w:tblW w:w="143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75"/>
        <w:gridCol w:w="1667"/>
        <w:gridCol w:w="1123"/>
        <w:gridCol w:w="1080"/>
        <w:gridCol w:w="1350"/>
        <w:gridCol w:w="1070"/>
        <w:gridCol w:w="1450"/>
        <w:gridCol w:w="1080"/>
        <w:gridCol w:w="1609"/>
        <w:gridCol w:w="1091"/>
      </w:tblGrid>
      <w:tr w:rsidR="007A1B5B" w14:paraId="6675F7A8" w14:textId="77777777" w:rsidTr="00667E2D">
        <w:trPr>
          <w:trHeight w:val="395"/>
        </w:trPr>
        <w:tc>
          <w:tcPr>
            <w:tcW w:w="9165" w:type="dxa"/>
            <w:gridSpan w:val="6"/>
            <w:tcBorders>
              <w:right w:val="single" w:sz="12" w:space="0" w:color="auto"/>
            </w:tcBorders>
            <w:shd w:val="clear" w:color="auto" w:fill="D9E2F3" w:themeFill="accent1" w:themeFillTint="33"/>
          </w:tcPr>
          <w:p w14:paraId="20A4947E" w14:textId="4756D601" w:rsidR="007A1B5B" w:rsidRPr="006422C3" w:rsidRDefault="00EE052C">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w:t>
            </w:r>
            <w:r>
              <w:rPr>
                <w:b/>
                <w:bCs/>
                <w:sz w:val="22"/>
                <w:szCs w:val="22"/>
              </w:rPr>
              <w:t xml:space="preserve">Controlled Substances Information                                                                     </w:t>
            </w:r>
          </w:p>
        </w:tc>
        <w:tc>
          <w:tcPr>
            <w:tcW w:w="253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D1DBA83" w14:textId="24BD962D" w:rsidR="007A1B5B" w:rsidRPr="006422C3" w:rsidRDefault="007A1B5B">
            <w:pPr>
              <w:rPr>
                <w:b/>
                <w:bCs/>
                <w:sz w:val="22"/>
                <w:szCs w:val="22"/>
              </w:rPr>
            </w:pPr>
            <w:r>
              <w:rPr>
                <w:b/>
                <w:bCs/>
                <w:sz w:val="22"/>
                <w:szCs w:val="22"/>
              </w:rPr>
              <w:t xml:space="preserve">Box 4: </w:t>
            </w:r>
            <w:r w:rsidR="00E0670D">
              <w:rPr>
                <w:b/>
                <w:bCs/>
                <w:sz w:val="22"/>
                <w:szCs w:val="22"/>
              </w:rPr>
              <w:t>Supplier</w:t>
            </w:r>
            <w:r>
              <w:rPr>
                <w:b/>
                <w:bCs/>
                <w:sz w:val="22"/>
                <w:szCs w:val="22"/>
              </w:rPr>
              <w:t xml:space="preserve"> Shipping Info</w:t>
            </w:r>
          </w:p>
        </w:tc>
        <w:tc>
          <w:tcPr>
            <w:tcW w:w="2700" w:type="dxa"/>
            <w:gridSpan w:val="2"/>
            <w:tcBorders>
              <w:left w:val="single" w:sz="12" w:space="0" w:color="auto"/>
            </w:tcBorders>
            <w:shd w:val="clear" w:color="auto" w:fill="D9E2F3" w:themeFill="accent1" w:themeFillTint="33"/>
          </w:tcPr>
          <w:p w14:paraId="08FCD4A2" w14:textId="33C8DFCC" w:rsidR="007A1B5B" w:rsidRPr="006422C3" w:rsidRDefault="007A1B5B">
            <w:pPr>
              <w:rPr>
                <w:b/>
                <w:bCs/>
                <w:sz w:val="22"/>
                <w:szCs w:val="22"/>
              </w:rPr>
            </w:pPr>
            <w:r>
              <w:rPr>
                <w:b/>
                <w:bCs/>
                <w:sz w:val="22"/>
                <w:szCs w:val="22"/>
              </w:rPr>
              <w:t>Box 5: Purchaser Receipt Info</w:t>
            </w:r>
          </w:p>
        </w:tc>
      </w:tr>
      <w:tr w:rsidR="001D1FA5" w14:paraId="7C08797A" w14:textId="77777777" w:rsidTr="00667E2D">
        <w:trPr>
          <w:trHeight w:val="432"/>
        </w:trPr>
        <w:tc>
          <w:tcPr>
            <w:tcW w:w="2875" w:type="dxa"/>
            <w:vAlign w:val="center"/>
          </w:tcPr>
          <w:p w14:paraId="56AAD9B2" w14:textId="10FAFB92" w:rsidR="007A1B5B" w:rsidRPr="00E52064" w:rsidRDefault="007A1B5B" w:rsidP="007A1B5B">
            <w:pPr>
              <w:rPr>
                <w:b/>
                <w:bCs/>
                <w:sz w:val="22"/>
                <w:szCs w:val="22"/>
              </w:rPr>
            </w:pPr>
            <w:r w:rsidRPr="00E52064">
              <w:rPr>
                <w:b/>
                <w:bCs/>
                <w:sz w:val="22"/>
                <w:szCs w:val="22"/>
              </w:rPr>
              <w:t>Name of the Substance</w:t>
            </w:r>
          </w:p>
        </w:tc>
        <w:tc>
          <w:tcPr>
            <w:tcW w:w="1667" w:type="dxa"/>
            <w:vAlign w:val="center"/>
          </w:tcPr>
          <w:p w14:paraId="736E708E" w14:textId="77777777" w:rsidR="007A1B5B" w:rsidRDefault="007A1B5B" w:rsidP="007A1B5B">
            <w:r>
              <w:rPr>
                <w:rFonts w:ascii="Calibri" w:eastAsia="Times New Roman" w:hAnsi="Calibri" w:cs="Calibri"/>
                <w:b/>
                <w:bCs/>
                <w:color w:val="000000"/>
                <w:sz w:val="22"/>
                <w:szCs w:val="22"/>
              </w:rPr>
              <w:t>Concentration/Strength</w:t>
            </w:r>
          </w:p>
        </w:tc>
        <w:tc>
          <w:tcPr>
            <w:tcW w:w="1123" w:type="dxa"/>
            <w:vAlign w:val="center"/>
          </w:tcPr>
          <w:p w14:paraId="6EE0F131" w14:textId="77777777" w:rsidR="007A1B5B" w:rsidRPr="002E1E8B" w:rsidRDefault="007A1B5B" w:rsidP="007A1B5B">
            <w:pPr>
              <w:rPr>
                <w:rFonts w:cstheme="minorHAnsi"/>
                <w:b/>
                <w:bCs/>
                <w:sz w:val="22"/>
                <w:szCs w:val="22"/>
              </w:rPr>
            </w:pPr>
            <w:r w:rsidRPr="002E1E8B">
              <w:rPr>
                <w:rFonts w:cstheme="minorHAnsi"/>
                <w:b/>
                <w:bCs/>
                <w:sz w:val="22"/>
                <w:szCs w:val="22"/>
              </w:rPr>
              <w:t>Container Size</w:t>
            </w:r>
          </w:p>
        </w:tc>
        <w:tc>
          <w:tcPr>
            <w:tcW w:w="1080" w:type="dxa"/>
            <w:vAlign w:val="center"/>
          </w:tcPr>
          <w:p w14:paraId="4691DD83" w14:textId="77777777" w:rsidR="007A1B5B" w:rsidRDefault="007A1B5B" w:rsidP="007A1B5B">
            <w:r>
              <w:rPr>
                <w:rFonts w:ascii="Calibri" w:eastAsia="Times New Roman" w:hAnsi="Calibri" w:cs="Calibri"/>
                <w:b/>
                <w:bCs/>
                <w:color w:val="000000"/>
                <w:sz w:val="22"/>
                <w:szCs w:val="22"/>
              </w:rPr>
              <w:t>Drug Form</w:t>
            </w:r>
            <w:r w:rsidRPr="00CF7863">
              <w:rPr>
                <w:rFonts w:ascii="Calibri" w:eastAsia="Times New Roman" w:hAnsi="Calibri" w:cs="Calibri"/>
                <w:b/>
                <w:bCs/>
                <w:color w:val="000000"/>
                <w:sz w:val="22"/>
                <w:szCs w:val="22"/>
              </w:rPr>
              <w:t xml:space="preserve"> </w:t>
            </w:r>
          </w:p>
        </w:tc>
        <w:tc>
          <w:tcPr>
            <w:tcW w:w="1350" w:type="dxa"/>
          </w:tcPr>
          <w:p w14:paraId="05BA68CB" w14:textId="77777777" w:rsidR="007A1B5B" w:rsidRDefault="007A1B5B" w:rsidP="007A1B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of Containers</w:t>
            </w:r>
          </w:p>
          <w:p w14:paraId="64EBB60A" w14:textId="141A34BF" w:rsidR="00084EE8" w:rsidRDefault="00084EE8" w:rsidP="007A1B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Requested</w:t>
            </w:r>
          </w:p>
        </w:tc>
        <w:tc>
          <w:tcPr>
            <w:tcW w:w="1070" w:type="dxa"/>
            <w:tcBorders>
              <w:right w:val="single" w:sz="12" w:space="0" w:color="auto"/>
            </w:tcBorders>
            <w:vAlign w:val="center"/>
          </w:tcPr>
          <w:p w14:paraId="41B39A77" w14:textId="77777777" w:rsidR="007A1B5B" w:rsidRDefault="007A1B5B" w:rsidP="007A1B5B">
            <w:r>
              <w:rPr>
                <w:rFonts w:ascii="Calibri" w:eastAsia="Times New Roman" w:hAnsi="Calibri" w:cs="Calibri"/>
                <w:b/>
                <w:bCs/>
                <w:color w:val="000000"/>
                <w:sz w:val="22"/>
                <w:szCs w:val="22"/>
              </w:rPr>
              <w:t>Total Volume/Quantity</w:t>
            </w:r>
          </w:p>
        </w:tc>
        <w:tc>
          <w:tcPr>
            <w:tcW w:w="1450" w:type="dxa"/>
            <w:tcBorders>
              <w:top w:val="single" w:sz="4" w:space="0" w:color="auto"/>
              <w:left w:val="single" w:sz="12" w:space="0" w:color="auto"/>
              <w:bottom w:val="single" w:sz="4" w:space="0" w:color="auto"/>
            </w:tcBorders>
            <w:shd w:val="clear" w:color="auto" w:fill="FFFFFF" w:themeFill="background1"/>
          </w:tcPr>
          <w:p w14:paraId="2239923C" w14:textId="0F16DDC4" w:rsidR="007A1B5B" w:rsidRDefault="00E0670D" w:rsidP="007A1B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Supplier</w:t>
            </w:r>
            <w:r w:rsidR="007A1B5B">
              <w:rPr>
                <w:rFonts w:ascii="Calibri" w:eastAsia="Times New Roman" w:hAnsi="Calibri" w:cs="Calibri"/>
                <w:b/>
                <w:bCs/>
                <w:color w:val="000000"/>
                <w:sz w:val="22"/>
                <w:szCs w:val="22"/>
              </w:rPr>
              <w:t xml:space="preserve"> </w:t>
            </w:r>
            <w:proofErr w:type="gramStart"/>
            <w:r w:rsidR="007A1B5B">
              <w:rPr>
                <w:rFonts w:ascii="Calibri" w:eastAsia="Times New Roman" w:hAnsi="Calibri" w:cs="Calibri"/>
                <w:b/>
                <w:bCs/>
                <w:color w:val="000000"/>
                <w:sz w:val="22"/>
                <w:szCs w:val="22"/>
              </w:rPr>
              <w:t>Ship  Date</w:t>
            </w:r>
            <w:proofErr w:type="gramEnd"/>
          </w:p>
        </w:tc>
        <w:tc>
          <w:tcPr>
            <w:tcW w:w="1080" w:type="dxa"/>
            <w:tcBorders>
              <w:top w:val="single" w:sz="4" w:space="0" w:color="auto"/>
              <w:bottom w:val="single" w:sz="4" w:space="0" w:color="auto"/>
              <w:right w:val="single" w:sz="12" w:space="0" w:color="auto"/>
            </w:tcBorders>
            <w:shd w:val="clear" w:color="auto" w:fill="FFFFFF" w:themeFill="background1"/>
          </w:tcPr>
          <w:p w14:paraId="15ABDAD2" w14:textId="0D0E0B01" w:rsidR="007A1B5B" w:rsidRDefault="007A1B5B" w:rsidP="007A1B5B">
            <w:pP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Number  Shipped</w:t>
            </w:r>
            <w:proofErr w:type="gramEnd"/>
          </w:p>
        </w:tc>
        <w:tc>
          <w:tcPr>
            <w:tcW w:w="1609" w:type="dxa"/>
            <w:tcBorders>
              <w:left w:val="single" w:sz="12" w:space="0" w:color="auto"/>
            </w:tcBorders>
            <w:shd w:val="clear" w:color="auto" w:fill="FFFFFF" w:themeFill="background1"/>
          </w:tcPr>
          <w:p w14:paraId="7CF667A7" w14:textId="46E0D8EA" w:rsidR="007A1B5B" w:rsidRDefault="007A1B5B" w:rsidP="007A1B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Purchaser Receipt Date</w:t>
            </w:r>
          </w:p>
        </w:tc>
        <w:tc>
          <w:tcPr>
            <w:tcW w:w="1091" w:type="dxa"/>
            <w:shd w:val="clear" w:color="auto" w:fill="FFFFFF" w:themeFill="background1"/>
          </w:tcPr>
          <w:p w14:paraId="13F368CF" w14:textId="67A06180" w:rsidR="007A1B5B" w:rsidRDefault="007A1B5B" w:rsidP="007A1B5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Received</w:t>
            </w:r>
          </w:p>
        </w:tc>
      </w:tr>
      <w:tr w:rsidR="00667E2D" w14:paraId="797F73A4" w14:textId="77777777" w:rsidTr="00667E2D">
        <w:trPr>
          <w:trHeight w:val="432"/>
        </w:trPr>
        <w:tc>
          <w:tcPr>
            <w:tcW w:w="2875" w:type="dxa"/>
          </w:tcPr>
          <w:p w14:paraId="6C294AEF" w14:textId="4BE66214" w:rsidR="00F82526" w:rsidRPr="0003192A" w:rsidRDefault="00F82526">
            <w:pPr>
              <w:rPr>
                <w:rFonts w:ascii="Lucida Handwriting" w:hAnsi="Lucida Handwriting"/>
                <w:color w:val="4472C4" w:themeColor="accent1"/>
                <w:sz w:val="20"/>
                <w:szCs w:val="20"/>
              </w:rPr>
            </w:pPr>
          </w:p>
        </w:tc>
        <w:tc>
          <w:tcPr>
            <w:tcW w:w="1667" w:type="dxa"/>
          </w:tcPr>
          <w:p w14:paraId="072C985B" w14:textId="52C0DCE0" w:rsidR="00F82526" w:rsidRPr="0003192A" w:rsidRDefault="00F82526">
            <w:pPr>
              <w:rPr>
                <w:rFonts w:ascii="Lucida Handwriting" w:hAnsi="Lucida Handwriting"/>
                <w:color w:val="4472C4" w:themeColor="accent1"/>
                <w:sz w:val="20"/>
                <w:szCs w:val="20"/>
              </w:rPr>
            </w:pPr>
          </w:p>
        </w:tc>
        <w:tc>
          <w:tcPr>
            <w:tcW w:w="1123" w:type="dxa"/>
          </w:tcPr>
          <w:p w14:paraId="54DD9354" w14:textId="2F6BB9BA" w:rsidR="00F82526" w:rsidRPr="0003192A" w:rsidRDefault="00F82526">
            <w:pPr>
              <w:rPr>
                <w:rFonts w:ascii="Lucida Handwriting" w:hAnsi="Lucida Handwriting"/>
                <w:color w:val="4472C4" w:themeColor="accent1"/>
                <w:sz w:val="20"/>
                <w:szCs w:val="20"/>
              </w:rPr>
            </w:pPr>
          </w:p>
        </w:tc>
        <w:tc>
          <w:tcPr>
            <w:tcW w:w="1080" w:type="dxa"/>
          </w:tcPr>
          <w:p w14:paraId="5369E72A" w14:textId="76F1A59F" w:rsidR="00F82526" w:rsidRPr="0003192A" w:rsidRDefault="00F82526">
            <w:pPr>
              <w:rPr>
                <w:rFonts w:ascii="Lucida Handwriting" w:hAnsi="Lucida Handwriting"/>
                <w:color w:val="4472C4" w:themeColor="accent1"/>
                <w:sz w:val="20"/>
                <w:szCs w:val="20"/>
              </w:rPr>
            </w:pPr>
          </w:p>
        </w:tc>
        <w:tc>
          <w:tcPr>
            <w:tcW w:w="1350" w:type="dxa"/>
          </w:tcPr>
          <w:p w14:paraId="20D61472" w14:textId="1AD4F618" w:rsidR="00F82526" w:rsidRPr="0003192A" w:rsidRDefault="00F82526">
            <w:pPr>
              <w:rPr>
                <w:rFonts w:ascii="Lucida Handwriting" w:hAnsi="Lucida Handwriting"/>
                <w:color w:val="4472C4" w:themeColor="accent1"/>
                <w:sz w:val="20"/>
                <w:szCs w:val="20"/>
              </w:rPr>
            </w:pPr>
          </w:p>
        </w:tc>
        <w:tc>
          <w:tcPr>
            <w:tcW w:w="1070" w:type="dxa"/>
            <w:tcBorders>
              <w:right w:val="single" w:sz="12" w:space="0" w:color="auto"/>
            </w:tcBorders>
          </w:tcPr>
          <w:p w14:paraId="4FDB1941" w14:textId="3703760F" w:rsidR="00F82526" w:rsidRPr="0003192A" w:rsidRDefault="00F82526">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2364A32A" w14:textId="63546069" w:rsidR="00F82526" w:rsidRPr="0003192A" w:rsidRDefault="00F82526">
            <w:pPr>
              <w:rPr>
                <w:rFonts w:ascii="Lucida Handwriting" w:hAnsi="Lucida Handwriting"/>
                <w:color w:val="4472C4" w:themeColor="accent1"/>
                <w:sz w:val="20"/>
                <w:szCs w:val="20"/>
              </w:rPr>
            </w:pPr>
          </w:p>
        </w:tc>
        <w:tc>
          <w:tcPr>
            <w:tcW w:w="1080" w:type="dxa"/>
            <w:tcBorders>
              <w:top w:val="single" w:sz="4" w:space="0" w:color="auto"/>
              <w:bottom w:val="single" w:sz="4" w:space="0" w:color="auto"/>
              <w:right w:val="single" w:sz="12" w:space="0" w:color="auto"/>
            </w:tcBorders>
            <w:shd w:val="clear" w:color="auto" w:fill="FFFFFF" w:themeFill="background1"/>
          </w:tcPr>
          <w:p w14:paraId="66D43FD9" w14:textId="23F75A6A" w:rsidR="00F82526" w:rsidRPr="0003192A" w:rsidRDefault="00F82526">
            <w:pPr>
              <w:rPr>
                <w:rFonts w:ascii="Lucida Handwriting" w:hAnsi="Lucida Handwriting"/>
                <w:color w:val="4472C4" w:themeColor="accent1"/>
                <w:sz w:val="20"/>
                <w:szCs w:val="20"/>
              </w:rPr>
            </w:pPr>
          </w:p>
        </w:tc>
        <w:tc>
          <w:tcPr>
            <w:tcW w:w="1609" w:type="dxa"/>
            <w:tcBorders>
              <w:left w:val="single" w:sz="12" w:space="0" w:color="auto"/>
            </w:tcBorders>
            <w:shd w:val="clear" w:color="auto" w:fill="FFFFFF" w:themeFill="background1"/>
          </w:tcPr>
          <w:p w14:paraId="77A24D82" w14:textId="10017BCE" w:rsidR="00F82526" w:rsidRPr="0003192A" w:rsidRDefault="00F82526">
            <w:pPr>
              <w:rPr>
                <w:rFonts w:ascii="Lucida Handwriting" w:hAnsi="Lucida Handwriting"/>
                <w:color w:val="4472C4" w:themeColor="accent1"/>
                <w:sz w:val="20"/>
                <w:szCs w:val="20"/>
              </w:rPr>
            </w:pPr>
          </w:p>
        </w:tc>
        <w:tc>
          <w:tcPr>
            <w:tcW w:w="1091" w:type="dxa"/>
            <w:shd w:val="clear" w:color="auto" w:fill="FFFFFF" w:themeFill="background1"/>
          </w:tcPr>
          <w:p w14:paraId="288460B9" w14:textId="35E43CE9" w:rsidR="00F82526" w:rsidRPr="0003192A" w:rsidRDefault="00F82526">
            <w:pPr>
              <w:rPr>
                <w:rFonts w:ascii="Lucida Handwriting" w:hAnsi="Lucida Handwriting"/>
                <w:color w:val="4472C4" w:themeColor="accent1"/>
                <w:sz w:val="20"/>
                <w:szCs w:val="20"/>
              </w:rPr>
            </w:pPr>
          </w:p>
        </w:tc>
      </w:tr>
      <w:tr w:rsidR="00667E2D" w14:paraId="0A95CF0F" w14:textId="77777777" w:rsidTr="00667E2D">
        <w:trPr>
          <w:trHeight w:val="432"/>
        </w:trPr>
        <w:tc>
          <w:tcPr>
            <w:tcW w:w="2875" w:type="dxa"/>
          </w:tcPr>
          <w:p w14:paraId="29846400" w14:textId="75F43D65" w:rsidR="00F82526" w:rsidRPr="0003192A" w:rsidRDefault="00F82526">
            <w:pPr>
              <w:rPr>
                <w:rFonts w:ascii="Lucida Handwriting" w:hAnsi="Lucida Handwriting"/>
                <w:color w:val="4472C4" w:themeColor="accent1"/>
                <w:sz w:val="20"/>
                <w:szCs w:val="20"/>
              </w:rPr>
            </w:pPr>
          </w:p>
        </w:tc>
        <w:tc>
          <w:tcPr>
            <w:tcW w:w="1667" w:type="dxa"/>
          </w:tcPr>
          <w:p w14:paraId="56FD0C92" w14:textId="77777777" w:rsidR="00F82526" w:rsidRPr="0003192A" w:rsidRDefault="00F82526">
            <w:pPr>
              <w:rPr>
                <w:rFonts w:ascii="Lucida Handwriting" w:hAnsi="Lucida Handwriting"/>
                <w:color w:val="4472C4" w:themeColor="accent1"/>
                <w:sz w:val="20"/>
                <w:szCs w:val="20"/>
              </w:rPr>
            </w:pPr>
          </w:p>
        </w:tc>
        <w:tc>
          <w:tcPr>
            <w:tcW w:w="1123" w:type="dxa"/>
          </w:tcPr>
          <w:p w14:paraId="44D81C33" w14:textId="77777777" w:rsidR="00F82526" w:rsidRPr="0003192A" w:rsidRDefault="00F82526">
            <w:pPr>
              <w:rPr>
                <w:rFonts w:ascii="Lucida Handwriting" w:hAnsi="Lucida Handwriting"/>
                <w:color w:val="4472C4" w:themeColor="accent1"/>
                <w:sz w:val="20"/>
                <w:szCs w:val="20"/>
              </w:rPr>
            </w:pPr>
          </w:p>
        </w:tc>
        <w:tc>
          <w:tcPr>
            <w:tcW w:w="1080" w:type="dxa"/>
          </w:tcPr>
          <w:p w14:paraId="31BE9E3B" w14:textId="77777777" w:rsidR="00F82526" w:rsidRPr="0003192A" w:rsidRDefault="00F82526">
            <w:pPr>
              <w:rPr>
                <w:rFonts w:ascii="Lucida Handwriting" w:hAnsi="Lucida Handwriting"/>
                <w:color w:val="4472C4" w:themeColor="accent1"/>
                <w:sz w:val="20"/>
                <w:szCs w:val="20"/>
              </w:rPr>
            </w:pPr>
          </w:p>
        </w:tc>
        <w:tc>
          <w:tcPr>
            <w:tcW w:w="1350" w:type="dxa"/>
          </w:tcPr>
          <w:p w14:paraId="78C8FEC5" w14:textId="77777777" w:rsidR="00F82526" w:rsidRPr="0003192A" w:rsidRDefault="00F82526">
            <w:pPr>
              <w:rPr>
                <w:rFonts w:ascii="Lucida Handwriting" w:hAnsi="Lucida Handwriting"/>
                <w:color w:val="4472C4" w:themeColor="accent1"/>
                <w:sz w:val="20"/>
                <w:szCs w:val="20"/>
              </w:rPr>
            </w:pPr>
          </w:p>
        </w:tc>
        <w:tc>
          <w:tcPr>
            <w:tcW w:w="1070" w:type="dxa"/>
            <w:tcBorders>
              <w:right w:val="single" w:sz="12" w:space="0" w:color="auto"/>
            </w:tcBorders>
          </w:tcPr>
          <w:p w14:paraId="51E2B464" w14:textId="77777777" w:rsidR="00F82526" w:rsidRPr="0003192A" w:rsidRDefault="00F82526">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012F3EAB" w14:textId="77777777" w:rsidR="00F82526" w:rsidRPr="0003192A" w:rsidRDefault="00F82526">
            <w:pPr>
              <w:rPr>
                <w:rFonts w:ascii="Lucida Handwriting" w:hAnsi="Lucida Handwriting"/>
                <w:color w:val="4472C4" w:themeColor="accent1"/>
                <w:sz w:val="20"/>
                <w:szCs w:val="20"/>
              </w:rPr>
            </w:pPr>
          </w:p>
        </w:tc>
        <w:tc>
          <w:tcPr>
            <w:tcW w:w="1080" w:type="dxa"/>
            <w:tcBorders>
              <w:top w:val="single" w:sz="4" w:space="0" w:color="auto"/>
              <w:bottom w:val="single" w:sz="4" w:space="0" w:color="auto"/>
              <w:right w:val="single" w:sz="12" w:space="0" w:color="auto"/>
            </w:tcBorders>
            <w:shd w:val="clear" w:color="auto" w:fill="FFFFFF" w:themeFill="background1"/>
          </w:tcPr>
          <w:p w14:paraId="0C83CD89" w14:textId="77777777" w:rsidR="00F82526" w:rsidRPr="0003192A" w:rsidRDefault="00F82526">
            <w:pPr>
              <w:rPr>
                <w:rFonts w:ascii="Lucida Handwriting" w:hAnsi="Lucida Handwriting"/>
                <w:color w:val="4472C4" w:themeColor="accent1"/>
                <w:sz w:val="20"/>
                <w:szCs w:val="20"/>
              </w:rPr>
            </w:pPr>
          </w:p>
        </w:tc>
        <w:tc>
          <w:tcPr>
            <w:tcW w:w="1609" w:type="dxa"/>
            <w:tcBorders>
              <w:left w:val="single" w:sz="12" w:space="0" w:color="auto"/>
            </w:tcBorders>
            <w:shd w:val="clear" w:color="auto" w:fill="FFFFFF" w:themeFill="background1"/>
          </w:tcPr>
          <w:p w14:paraId="3770C914" w14:textId="77777777" w:rsidR="00F82526" w:rsidRPr="0003192A" w:rsidRDefault="00F82526">
            <w:pPr>
              <w:rPr>
                <w:rFonts w:ascii="Lucida Handwriting" w:hAnsi="Lucida Handwriting"/>
                <w:color w:val="4472C4" w:themeColor="accent1"/>
                <w:sz w:val="20"/>
                <w:szCs w:val="20"/>
              </w:rPr>
            </w:pPr>
          </w:p>
        </w:tc>
        <w:tc>
          <w:tcPr>
            <w:tcW w:w="1091" w:type="dxa"/>
            <w:shd w:val="clear" w:color="auto" w:fill="FFFFFF" w:themeFill="background1"/>
          </w:tcPr>
          <w:p w14:paraId="7CDECE1B" w14:textId="77777777" w:rsidR="00F82526" w:rsidRPr="0003192A" w:rsidRDefault="00F82526">
            <w:pPr>
              <w:rPr>
                <w:rFonts w:ascii="Lucida Handwriting" w:hAnsi="Lucida Handwriting"/>
                <w:color w:val="4472C4" w:themeColor="accent1"/>
                <w:sz w:val="20"/>
                <w:szCs w:val="20"/>
              </w:rPr>
            </w:pPr>
          </w:p>
        </w:tc>
      </w:tr>
      <w:tr w:rsidR="00667E2D" w14:paraId="36E5FB7D" w14:textId="77777777" w:rsidTr="00667E2D">
        <w:trPr>
          <w:trHeight w:val="432"/>
        </w:trPr>
        <w:tc>
          <w:tcPr>
            <w:tcW w:w="2875" w:type="dxa"/>
          </w:tcPr>
          <w:p w14:paraId="30351FA2" w14:textId="77777777" w:rsidR="00F82526" w:rsidRPr="0003192A" w:rsidRDefault="00F82526">
            <w:pPr>
              <w:rPr>
                <w:rFonts w:ascii="Lucida Handwriting" w:hAnsi="Lucida Handwriting"/>
                <w:color w:val="4472C4" w:themeColor="accent1"/>
                <w:sz w:val="20"/>
                <w:szCs w:val="20"/>
              </w:rPr>
            </w:pPr>
          </w:p>
        </w:tc>
        <w:tc>
          <w:tcPr>
            <w:tcW w:w="1667" w:type="dxa"/>
          </w:tcPr>
          <w:p w14:paraId="010B51A3" w14:textId="77777777" w:rsidR="00F82526" w:rsidRPr="0003192A" w:rsidRDefault="00F82526">
            <w:pPr>
              <w:rPr>
                <w:rFonts w:ascii="Lucida Handwriting" w:hAnsi="Lucida Handwriting"/>
                <w:color w:val="4472C4" w:themeColor="accent1"/>
                <w:sz w:val="20"/>
                <w:szCs w:val="20"/>
              </w:rPr>
            </w:pPr>
          </w:p>
        </w:tc>
        <w:tc>
          <w:tcPr>
            <w:tcW w:w="1123" w:type="dxa"/>
          </w:tcPr>
          <w:p w14:paraId="2A478E24" w14:textId="77777777" w:rsidR="00F82526" w:rsidRPr="0003192A" w:rsidRDefault="00F82526">
            <w:pPr>
              <w:rPr>
                <w:rFonts w:ascii="Lucida Handwriting" w:hAnsi="Lucida Handwriting"/>
                <w:color w:val="4472C4" w:themeColor="accent1"/>
                <w:sz w:val="20"/>
                <w:szCs w:val="20"/>
              </w:rPr>
            </w:pPr>
          </w:p>
        </w:tc>
        <w:tc>
          <w:tcPr>
            <w:tcW w:w="1080" w:type="dxa"/>
          </w:tcPr>
          <w:p w14:paraId="1624D033" w14:textId="77777777" w:rsidR="00F82526" w:rsidRPr="0003192A" w:rsidRDefault="00F82526">
            <w:pPr>
              <w:rPr>
                <w:rFonts w:ascii="Lucida Handwriting" w:hAnsi="Lucida Handwriting"/>
                <w:color w:val="4472C4" w:themeColor="accent1"/>
                <w:sz w:val="20"/>
                <w:szCs w:val="20"/>
              </w:rPr>
            </w:pPr>
          </w:p>
        </w:tc>
        <w:tc>
          <w:tcPr>
            <w:tcW w:w="1350" w:type="dxa"/>
          </w:tcPr>
          <w:p w14:paraId="1D5400B2" w14:textId="77777777" w:rsidR="00F82526" w:rsidRPr="0003192A" w:rsidRDefault="00F82526">
            <w:pPr>
              <w:rPr>
                <w:rFonts w:ascii="Lucida Handwriting" w:hAnsi="Lucida Handwriting"/>
                <w:color w:val="4472C4" w:themeColor="accent1"/>
                <w:sz w:val="20"/>
                <w:szCs w:val="20"/>
              </w:rPr>
            </w:pPr>
          </w:p>
        </w:tc>
        <w:tc>
          <w:tcPr>
            <w:tcW w:w="1070" w:type="dxa"/>
            <w:tcBorders>
              <w:right w:val="single" w:sz="12" w:space="0" w:color="auto"/>
            </w:tcBorders>
          </w:tcPr>
          <w:p w14:paraId="3AAB656C" w14:textId="77777777" w:rsidR="00F82526" w:rsidRPr="0003192A" w:rsidRDefault="00F82526">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5C5EBDA2" w14:textId="77777777" w:rsidR="00F82526" w:rsidRPr="0003192A" w:rsidRDefault="00F82526">
            <w:pPr>
              <w:rPr>
                <w:rFonts w:ascii="Lucida Handwriting" w:hAnsi="Lucida Handwriting"/>
                <w:color w:val="4472C4" w:themeColor="accent1"/>
                <w:sz w:val="20"/>
                <w:szCs w:val="20"/>
              </w:rPr>
            </w:pPr>
          </w:p>
        </w:tc>
        <w:tc>
          <w:tcPr>
            <w:tcW w:w="1080" w:type="dxa"/>
            <w:tcBorders>
              <w:top w:val="single" w:sz="4" w:space="0" w:color="auto"/>
              <w:bottom w:val="single" w:sz="4" w:space="0" w:color="auto"/>
              <w:right w:val="single" w:sz="12" w:space="0" w:color="auto"/>
            </w:tcBorders>
            <w:shd w:val="clear" w:color="auto" w:fill="FFFFFF" w:themeFill="background1"/>
          </w:tcPr>
          <w:p w14:paraId="399DC678" w14:textId="77777777" w:rsidR="00F82526" w:rsidRPr="0003192A" w:rsidRDefault="00F82526">
            <w:pPr>
              <w:rPr>
                <w:rFonts w:ascii="Lucida Handwriting" w:hAnsi="Lucida Handwriting"/>
                <w:color w:val="4472C4" w:themeColor="accent1"/>
                <w:sz w:val="20"/>
                <w:szCs w:val="20"/>
              </w:rPr>
            </w:pPr>
          </w:p>
        </w:tc>
        <w:tc>
          <w:tcPr>
            <w:tcW w:w="1609" w:type="dxa"/>
            <w:tcBorders>
              <w:left w:val="single" w:sz="12" w:space="0" w:color="auto"/>
            </w:tcBorders>
            <w:shd w:val="clear" w:color="auto" w:fill="FFFFFF" w:themeFill="background1"/>
          </w:tcPr>
          <w:p w14:paraId="74D3C288" w14:textId="77777777" w:rsidR="00F82526" w:rsidRPr="0003192A" w:rsidRDefault="00F82526">
            <w:pPr>
              <w:rPr>
                <w:rFonts w:ascii="Lucida Handwriting" w:hAnsi="Lucida Handwriting"/>
                <w:color w:val="4472C4" w:themeColor="accent1"/>
                <w:sz w:val="20"/>
                <w:szCs w:val="20"/>
              </w:rPr>
            </w:pPr>
          </w:p>
        </w:tc>
        <w:tc>
          <w:tcPr>
            <w:tcW w:w="1091" w:type="dxa"/>
            <w:shd w:val="clear" w:color="auto" w:fill="FFFFFF" w:themeFill="background1"/>
          </w:tcPr>
          <w:p w14:paraId="7ADACC8B" w14:textId="77777777" w:rsidR="00F82526" w:rsidRPr="0003192A" w:rsidRDefault="00F82526">
            <w:pPr>
              <w:rPr>
                <w:rFonts w:ascii="Lucida Handwriting" w:hAnsi="Lucida Handwriting"/>
                <w:color w:val="4472C4" w:themeColor="accent1"/>
                <w:sz w:val="20"/>
                <w:szCs w:val="20"/>
              </w:rPr>
            </w:pPr>
          </w:p>
        </w:tc>
      </w:tr>
      <w:tr w:rsidR="00667E2D" w14:paraId="7B3A0FD1" w14:textId="77777777" w:rsidTr="00667E2D">
        <w:trPr>
          <w:trHeight w:val="432"/>
        </w:trPr>
        <w:tc>
          <w:tcPr>
            <w:tcW w:w="2875" w:type="dxa"/>
          </w:tcPr>
          <w:p w14:paraId="2FEDC227" w14:textId="77777777" w:rsidR="00F82526" w:rsidRPr="0003192A" w:rsidRDefault="00F82526">
            <w:pPr>
              <w:rPr>
                <w:rFonts w:ascii="Lucida Handwriting" w:hAnsi="Lucida Handwriting"/>
                <w:color w:val="4472C4" w:themeColor="accent1"/>
                <w:sz w:val="20"/>
                <w:szCs w:val="20"/>
              </w:rPr>
            </w:pPr>
          </w:p>
        </w:tc>
        <w:tc>
          <w:tcPr>
            <w:tcW w:w="1667" w:type="dxa"/>
          </w:tcPr>
          <w:p w14:paraId="4F3E208B" w14:textId="77777777" w:rsidR="00F82526" w:rsidRPr="0003192A" w:rsidRDefault="00F82526">
            <w:pPr>
              <w:rPr>
                <w:rFonts w:ascii="Lucida Handwriting" w:hAnsi="Lucida Handwriting"/>
                <w:color w:val="4472C4" w:themeColor="accent1"/>
                <w:sz w:val="20"/>
                <w:szCs w:val="20"/>
              </w:rPr>
            </w:pPr>
          </w:p>
        </w:tc>
        <w:tc>
          <w:tcPr>
            <w:tcW w:w="1123" w:type="dxa"/>
          </w:tcPr>
          <w:p w14:paraId="1D734E30" w14:textId="77777777" w:rsidR="00F82526" w:rsidRPr="0003192A" w:rsidRDefault="00F82526">
            <w:pPr>
              <w:rPr>
                <w:rFonts w:ascii="Lucida Handwriting" w:hAnsi="Lucida Handwriting"/>
                <w:color w:val="4472C4" w:themeColor="accent1"/>
                <w:sz w:val="20"/>
                <w:szCs w:val="20"/>
              </w:rPr>
            </w:pPr>
          </w:p>
        </w:tc>
        <w:tc>
          <w:tcPr>
            <w:tcW w:w="1080" w:type="dxa"/>
          </w:tcPr>
          <w:p w14:paraId="6B8B4B2C" w14:textId="77777777" w:rsidR="00F82526" w:rsidRPr="0003192A" w:rsidRDefault="00F82526">
            <w:pPr>
              <w:rPr>
                <w:rFonts w:ascii="Lucida Handwriting" w:hAnsi="Lucida Handwriting"/>
                <w:color w:val="4472C4" w:themeColor="accent1"/>
                <w:sz w:val="20"/>
                <w:szCs w:val="20"/>
              </w:rPr>
            </w:pPr>
          </w:p>
        </w:tc>
        <w:tc>
          <w:tcPr>
            <w:tcW w:w="1350" w:type="dxa"/>
          </w:tcPr>
          <w:p w14:paraId="59CFB89D" w14:textId="77777777" w:rsidR="00F82526" w:rsidRPr="0003192A" w:rsidRDefault="00F82526">
            <w:pPr>
              <w:rPr>
                <w:rFonts w:ascii="Lucida Handwriting" w:hAnsi="Lucida Handwriting"/>
                <w:color w:val="4472C4" w:themeColor="accent1"/>
                <w:sz w:val="20"/>
                <w:szCs w:val="20"/>
              </w:rPr>
            </w:pPr>
          </w:p>
        </w:tc>
        <w:tc>
          <w:tcPr>
            <w:tcW w:w="1070" w:type="dxa"/>
            <w:tcBorders>
              <w:right w:val="single" w:sz="12" w:space="0" w:color="auto"/>
            </w:tcBorders>
          </w:tcPr>
          <w:p w14:paraId="10EA52F4" w14:textId="77777777" w:rsidR="00F82526" w:rsidRPr="0003192A" w:rsidRDefault="00F82526">
            <w:pPr>
              <w:rPr>
                <w:rFonts w:ascii="Lucida Handwriting" w:hAnsi="Lucida Handwriting"/>
                <w:color w:val="4472C4" w:themeColor="accent1"/>
                <w:sz w:val="20"/>
                <w:szCs w:val="20"/>
              </w:rPr>
            </w:pPr>
          </w:p>
        </w:tc>
        <w:tc>
          <w:tcPr>
            <w:tcW w:w="1450" w:type="dxa"/>
            <w:tcBorders>
              <w:top w:val="single" w:sz="4" w:space="0" w:color="auto"/>
              <w:left w:val="single" w:sz="12" w:space="0" w:color="auto"/>
              <w:bottom w:val="single" w:sz="4" w:space="0" w:color="auto"/>
            </w:tcBorders>
            <w:shd w:val="clear" w:color="auto" w:fill="FFFFFF" w:themeFill="background1"/>
          </w:tcPr>
          <w:p w14:paraId="087D0E0C" w14:textId="77777777" w:rsidR="00F82526" w:rsidRPr="0003192A" w:rsidRDefault="00F82526">
            <w:pPr>
              <w:rPr>
                <w:rFonts w:ascii="Lucida Handwriting" w:hAnsi="Lucida Handwriting"/>
                <w:color w:val="4472C4" w:themeColor="accent1"/>
                <w:sz w:val="20"/>
                <w:szCs w:val="20"/>
              </w:rPr>
            </w:pPr>
          </w:p>
        </w:tc>
        <w:tc>
          <w:tcPr>
            <w:tcW w:w="1080" w:type="dxa"/>
            <w:tcBorders>
              <w:top w:val="single" w:sz="4" w:space="0" w:color="auto"/>
              <w:bottom w:val="single" w:sz="4" w:space="0" w:color="auto"/>
              <w:right w:val="single" w:sz="12" w:space="0" w:color="auto"/>
            </w:tcBorders>
            <w:shd w:val="clear" w:color="auto" w:fill="FFFFFF" w:themeFill="background1"/>
          </w:tcPr>
          <w:p w14:paraId="409086B3" w14:textId="77777777" w:rsidR="00F82526" w:rsidRPr="0003192A" w:rsidRDefault="00F82526">
            <w:pPr>
              <w:rPr>
                <w:rFonts w:ascii="Lucida Handwriting" w:hAnsi="Lucida Handwriting"/>
                <w:color w:val="4472C4" w:themeColor="accent1"/>
                <w:sz w:val="20"/>
                <w:szCs w:val="20"/>
              </w:rPr>
            </w:pPr>
          </w:p>
        </w:tc>
        <w:tc>
          <w:tcPr>
            <w:tcW w:w="1609" w:type="dxa"/>
            <w:tcBorders>
              <w:left w:val="single" w:sz="12" w:space="0" w:color="auto"/>
            </w:tcBorders>
            <w:shd w:val="clear" w:color="auto" w:fill="FFFFFF" w:themeFill="background1"/>
          </w:tcPr>
          <w:p w14:paraId="038C5E8B" w14:textId="77777777" w:rsidR="00F82526" w:rsidRPr="0003192A" w:rsidRDefault="00F82526">
            <w:pPr>
              <w:rPr>
                <w:rFonts w:ascii="Lucida Handwriting" w:hAnsi="Lucida Handwriting"/>
                <w:color w:val="4472C4" w:themeColor="accent1"/>
                <w:sz w:val="20"/>
                <w:szCs w:val="20"/>
              </w:rPr>
            </w:pPr>
          </w:p>
        </w:tc>
        <w:tc>
          <w:tcPr>
            <w:tcW w:w="1091" w:type="dxa"/>
            <w:shd w:val="clear" w:color="auto" w:fill="FFFFFF" w:themeFill="background1"/>
          </w:tcPr>
          <w:p w14:paraId="3B13A1FC" w14:textId="77777777" w:rsidR="00F82526" w:rsidRPr="0003192A" w:rsidRDefault="00F82526">
            <w:pPr>
              <w:rPr>
                <w:rFonts w:ascii="Lucida Handwriting" w:hAnsi="Lucida Handwriting"/>
                <w:color w:val="4472C4" w:themeColor="accent1"/>
                <w:sz w:val="20"/>
                <w:szCs w:val="20"/>
              </w:rPr>
            </w:pPr>
          </w:p>
        </w:tc>
      </w:tr>
      <w:tr w:rsidR="00667E2D" w14:paraId="5E385511" w14:textId="77777777" w:rsidTr="00667E2D">
        <w:trPr>
          <w:trHeight w:val="432"/>
        </w:trPr>
        <w:tc>
          <w:tcPr>
            <w:tcW w:w="2875" w:type="dxa"/>
          </w:tcPr>
          <w:p w14:paraId="7D7DCBDE" w14:textId="77777777" w:rsidR="00F82526" w:rsidRDefault="00F82526"/>
        </w:tc>
        <w:tc>
          <w:tcPr>
            <w:tcW w:w="1667" w:type="dxa"/>
          </w:tcPr>
          <w:p w14:paraId="5E030918" w14:textId="77777777" w:rsidR="00F82526" w:rsidRDefault="00F82526"/>
        </w:tc>
        <w:tc>
          <w:tcPr>
            <w:tcW w:w="1123" w:type="dxa"/>
          </w:tcPr>
          <w:p w14:paraId="3580CAE4" w14:textId="77777777" w:rsidR="00F82526" w:rsidRDefault="00F82526"/>
        </w:tc>
        <w:tc>
          <w:tcPr>
            <w:tcW w:w="1080" w:type="dxa"/>
          </w:tcPr>
          <w:p w14:paraId="28F45942" w14:textId="77777777" w:rsidR="00F82526" w:rsidRDefault="00F82526"/>
        </w:tc>
        <w:tc>
          <w:tcPr>
            <w:tcW w:w="1350" w:type="dxa"/>
          </w:tcPr>
          <w:p w14:paraId="4110F6F1" w14:textId="77777777" w:rsidR="00F82526" w:rsidRDefault="00F82526"/>
        </w:tc>
        <w:tc>
          <w:tcPr>
            <w:tcW w:w="1070" w:type="dxa"/>
            <w:tcBorders>
              <w:right w:val="single" w:sz="12" w:space="0" w:color="auto"/>
            </w:tcBorders>
          </w:tcPr>
          <w:p w14:paraId="42DE5DB5" w14:textId="77777777" w:rsidR="00F82526" w:rsidRDefault="00F82526"/>
        </w:tc>
        <w:tc>
          <w:tcPr>
            <w:tcW w:w="1450" w:type="dxa"/>
            <w:tcBorders>
              <w:top w:val="single" w:sz="4" w:space="0" w:color="auto"/>
              <w:left w:val="single" w:sz="12" w:space="0" w:color="auto"/>
              <w:bottom w:val="single" w:sz="4" w:space="0" w:color="auto"/>
            </w:tcBorders>
            <w:shd w:val="clear" w:color="auto" w:fill="FFFFFF" w:themeFill="background1"/>
          </w:tcPr>
          <w:p w14:paraId="67BDC0A5" w14:textId="77777777" w:rsidR="00F82526" w:rsidRDefault="00F82526"/>
        </w:tc>
        <w:tc>
          <w:tcPr>
            <w:tcW w:w="1080" w:type="dxa"/>
            <w:tcBorders>
              <w:top w:val="single" w:sz="4" w:space="0" w:color="auto"/>
              <w:bottom w:val="single" w:sz="4" w:space="0" w:color="auto"/>
              <w:right w:val="single" w:sz="12" w:space="0" w:color="auto"/>
            </w:tcBorders>
            <w:shd w:val="clear" w:color="auto" w:fill="FFFFFF" w:themeFill="background1"/>
          </w:tcPr>
          <w:p w14:paraId="75945640" w14:textId="77777777" w:rsidR="00F82526" w:rsidRDefault="00F82526"/>
        </w:tc>
        <w:tc>
          <w:tcPr>
            <w:tcW w:w="1609" w:type="dxa"/>
            <w:tcBorders>
              <w:left w:val="single" w:sz="12" w:space="0" w:color="auto"/>
            </w:tcBorders>
            <w:shd w:val="clear" w:color="auto" w:fill="FFFFFF" w:themeFill="background1"/>
          </w:tcPr>
          <w:p w14:paraId="56BDCD0F" w14:textId="77777777" w:rsidR="00F82526" w:rsidRDefault="00F82526"/>
        </w:tc>
        <w:tc>
          <w:tcPr>
            <w:tcW w:w="1091" w:type="dxa"/>
            <w:shd w:val="clear" w:color="auto" w:fill="FFFFFF" w:themeFill="background1"/>
          </w:tcPr>
          <w:p w14:paraId="4A70A35F" w14:textId="77777777" w:rsidR="00F82526" w:rsidRDefault="00F82526"/>
        </w:tc>
      </w:tr>
      <w:tr w:rsidR="00667E2D" w14:paraId="4BAAB615" w14:textId="77777777" w:rsidTr="00667E2D">
        <w:trPr>
          <w:trHeight w:val="432"/>
        </w:trPr>
        <w:tc>
          <w:tcPr>
            <w:tcW w:w="2875" w:type="dxa"/>
          </w:tcPr>
          <w:p w14:paraId="32245A0C" w14:textId="77777777" w:rsidR="00F82526" w:rsidRDefault="00F82526"/>
        </w:tc>
        <w:tc>
          <w:tcPr>
            <w:tcW w:w="1667" w:type="dxa"/>
          </w:tcPr>
          <w:p w14:paraId="379F5547" w14:textId="77777777" w:rsidR="00F82526" w:rsidRDefault="00F82526"/>
        </w:tc>
        <w:tc>
          <w:tcPr>
            <w:tcW w:w="1123" w:type="dxa"/>
          </w:tcPr>
          <w:p w14:paraId="7697533D" w14:textId="77777777" w:rsidR="00F82526" w:rsidRDefault="00F82526"/>
        </w:tc>
        <w:tc>
          <w:tcPr>
            <w:tcW w:w="1080" w:type="dxa"/>
          </w:tcPr>
          <w:p w14:paraId="2661522F" w14:textId="77777777" w:rsidR="00F82526" w:rsidRDefault="00F82526"/>
        </w:tc>
        <w:tc>
          <w:tcPr>
            <w:tcW w:w="1350" w:type="dxa"/>
          </w:tcPr>
          <w:p w14:paraId="7E9A94D6" w14:textId="77777777" w:rsidR="00F82526" w:rsidRDefault="00F82526"/>
        </w:tc>
        <w:tc>
          <w:tcPr>
            <w:tcW w:w="1070" w:type="dxa"/>
            <w:tcBorders>
              <w:right w:val="single" w:sz="12" w:space="0" w:color="auto"/>
            </w:tcBorders>
          </w:tcPr>
          <w:p w14:paraId="0B4CC5B0" w14:textId="77777777" w:rsidR="00F82526" w:rsidRDefault="00F82526"/>
        </w:tc>
        <w:tc>
          <w:tcPr>
            <w:tcW w:w="1450" w:type="dxa"/>
            <w:tcBorders>
              <w:top w:val="single" w:sz="4" w:space="0" w:color="auto"/>
              <w:left w:val="single" w:sz="12" w:space="0" w:color="auto"/>
              <w:bottom w:val="single" w:sz="12" w:space="0" w:color="auto"/>
            </w:tcBorders>
            <w:shd w:val="clear" w:color="auto" w:fill="FFFFFF" w:themeFill="background1"/>
          </w:tcPr>
          <w:p w14:paraId="1B48B2CD" w14:textId="77777777" w:rsidR="00F82526" w:rsidRDefault="00F82526"/>
        </w:tc>
        <w:tc>
          <w:tcPr>
            <w:tcW w:w="1080" w:type="dxa"/>
            <w:tcBorders>
              <w:top w:val="single" w:sz="4" w:space="0" w:color="auto"/>
              <w:bottom w:val="single" w:sz="12" w:space="0" w:color="auto"/>
              <w:right w:val="single" w:sz="12" w:space="0" w:color="auto"/>
            </w:tcBorders>
            <w:shd w:val="clear" w:color="auto" w:fill="FFFFFF" w:themeFill="background1"/>
          </w:tcPr>
          <w:p w14:paraId="4F002F59" w14:textId="77777777" w:rsidR="00F82526" w:rsidRDefault="00F82526"/>
        </w:tc>
        <w:tc>
          <w:tcPr>
            <w:tcW w:w="1609" w:type="dxa"/>
            <w:tcBorders>
              <w:left w:val="single" w:sz="12" w:space="0" w:color="auto"/>
            </w:tcBorders>
            <w:shd w:val="clear" w:color="auto" w:fill="FFFFFF" w:themeFill="background1"/>
          </w:tcPr>
          <w:p w14:paraId="5525511B" w14:textId="77777777" w:rsidR="00F82526" w:rsidRDefault="00F82526">
            <w:pPr>
              <w:rPr>
                <w:noProof/>
              </w:rPr>
            </w:pPr>
          </w:p>
        </w:tc>
        <w:tc>
          <w:tcPr>
            <w:tcW w:w="1091" w:type="dxa"/>
            <w:shd w:val="clear" w:color="auto" w:fill="FFFFFF" w:themeFill="background1"/>
          </w:tcPr>
          <w:p w14:paraId="13A5689B" w14:textId="77777777" w:rsidR="00F82526" w:rsidRDefault="00F82526">
            <w:pPr>
              <w:rPr>
                <w:noProof/>
              </w:rPr>
            </w:pPr>
          </w:p>
        </w:tc>
      </w:tr>
    </w:tbl>
    <w:p w14:paraId="6F18312C" w14:textId="77777777" w:rsidR="00F82526" w:rsidRDefault="00F82526" w:rsidP="00F82526"/>
    <w:tbl>
      <w:tblPr>
        <w:tblStyle w:val="TableGrid"/>
        <w:tblW w:w="14395" w:type="dxa"/>
        <w:tblLook w:val="04A0" w:firstRow="1" w:lastRow="0" w:firstColumn="1" w:lastColumn="0" w:noHBand="0" w:noVBand="1"/>
      </w:tblPr>
      <w:tblGrid>
        <w:gridCol w:w="4941"/>
        <w:gridCol w:w="4684"/>
        <w:gridCol w:w="4770"/>
      </w:tblGrid>
      <w:tr w:rsidR="00F82526" w14:paraId="7C641169" w14:textId="77777777" w:rsidTr="00EB3CC0">
        <w:tc>
          <w:tcPr>
            <w:tcW w:w="14395" w:type="dxa"/>
            <w:gridSpan w:val="3"/>
            <w:tcBorders>
              <w:top w:val="single" w:sz="12" w:space="0" w:color="auto"/>
              <w:left w:val="single" w:sz="12" w:space="0" w:color="auto"/>
              <w:right w:val="single" w:sz="12" w:space="0" w:color="auto"/>
            </w:tcBorders>
            <w:shd w:val="clear" w:color="auto" w:fill="D9D9D9" w:themeFill="background1" w:themeFillShade="D9"/>
          </w:tcPr>
          <w:p w14:paraId="0E235442" w14:textId="57573B70" w:rsidR="00F82526" w:rsidRPr="00EE052C" w:rsidRDefault="00F82526">
            <w:pPr>
              <w:rPr>
                <w:b/>
                <w:bCs/>
                <w:sz w:val="22"/>
                <w:szCs w:val="22"/>
              </w:rPr>
            </w:pPr>
            <w:r w:rsidRPr="00EE052C">
              <w:rPr>
                <w:b/>
                <w:bCs/>
                <w:sz w:val="22"/>
                <w:szCs w:val="22"/>
              </w:rPr>
              <w:t xml:space="preserve">Box </w:t>
            </w:r>
            <w:r w:rsidR="002820BA" w:rsidRPr="00EE052C">
              <w:rPr>
                <w:b/>
                <w:bCs/>
                <w:sz w:val="22"/>
                <w:szCs w:val="22"/>
              </w:rPr>
              <w:t>6</w:t>
            </w:r>
            <w:r w:rsidRPr="00EE052C">
              <w:rPr>
                <w:b/>
                <w:bCs/>
                <w:sz w:val="22"/>
                <w:szCs w:val="22"/>
              </w:rPr>
              <w:t xml:space="preserve">: </w:t>
            </w:r>
            <w:r w:rsidR="00E0670D">
              <w:rPr>
                <w:b/>
                <w:bCs/>
                <w:sz w:val="22"/>
                <w:szCs w:val="22"/>
              </w:rPr>
              <w:t>Supplier</w:t>
            </w:r>
            <w:r w:rsidRPr="00EE052C">
              <w:rPr>
                <w:b/>
                <w:bCs/>
                <w:sz w:val="22"/>
                <w:szCs w:val="22"/>
              </w:rPr>
              <w:t xml:space="preserve"> Transfer Information</w:t>
            </w:r>
          </w:p>
        </w:tc>
      </w:tr>
      <w:tr w:rsidR="00F82526" w14:paraId="0569A91C" w14:textId="77777777" w:rsidTr="00CE22F0">
        <w:trPr>
          <w:trHeight w:val="665"/>
        </w:trPr>
        <w:tc>
          <w:tcPr>
            <w:tcW w:w="4941" w:type="dxa"/>
            <w:tcBorders>
              <w:left w:val="single" w:sz="12" w:space="0" w:color="auto"/>
              <w:bottom w:val="single" w:sz="12" w:space="0" w:color="auto"/>
            </w:tcBorders>
          </w:tcPr>
          <w:p w14:paraId="25FCD425" w14:textId="5B8AB354" w:rsidR="00F82526" w:rsidRDefault="00F82526">
            <w:r>
              <w:t xml:space="preserve"> DEA Verification Complete Date (Attach documentation): </w:t>
            </w:r>
            <w:r w:rsidRPr="0003192A">
              <w:rPr>
                <w:rFonts w:ascii="Lucida Handwriting" w:hAnsi="Lucida Handwriting"/>
                <w:color w:val="4472C4" w:themeColor="accent1"/>
              </w:rPr>
              <w:t xml:space="preserve"> </w:t>
            </w:r>
          </w:p>
        </w:tc>
        <w:tc>
          <w:tcPr>
            <w:tcW w:w="4684" w:type="dxa"/>
            <w:tcBorders>
              <w:bottom w:val="single" w:sz="12" w:space="0" w:color="auto"/>
            </w:tcBorders>
          </w:tcPr>
          <w:p w14:paraId="6F63519A" w14:textId="1812420B" w:rsidR="00F82526" w:rsidRDefault="00F82526">
            <w:r>
              <w:t xml:space="preserve">Authorized to receive schedules shipped (Y/N):  </w:t>
            </w:r>
          </w:p>
        </w:tc>
        <w:tc>
          <w:tcPr>
            <w:tcW w:w="4770" w:type="dxa"/>
            <w:tcBorders>
              <w:bottom w:val="single" w:sz="12" w:space="0" w:color="auto"/>
              <w:right w:val="single" w:sz="12" w:space="0" w:color="auto"/>
            </w:tcBorders>
          </w:tcPr>
          <w:p w14:paraId="503E69B2" w14:textId="51AC50E9" w:rsidR="00F82526" w:rsidRDefault="00F82526">
            <w:r>
              <w:t xml:space="preserve">Person Authorized to Ship: </w:t>
            </w:r>
          </w:p>
        </w:tc>
      </w:tr>
      <w:tr w:rsidR="00F82526" w14:paraId="4ADC35A8" w14:textId="77777777" w:rsidTr="00EB3CC0">
        <w:tc>
          <w:tcPr>
            <w:tcW w:w="14395" w:type="dxa"/>
            <w:gridSpan w:val="3"/>
            <w:tcBorders>
              <w:left w:val="single" w:sz="12" w:space="0" w:color="auto"/>
              <w:right w:val="single" w:sz="12" w:space="0" w:color="auto"/>
            </w:tcBorders>
            <w:shd w:val="clear" w:color="auto" w:fill="D9E2F3" w:themeFill="accent1" w:themeFillTint="33"/>
          </w:tcPr>
          <w:p w14:paraId="418949AC" w14:textId="04AC7C79" w:rsidR="00F82526" w:rsidRPr="00EE052C" w:rsidRDefault="00F82526">
            <w:pPr>
              <w:rPr>
                <w:b/>
                <w:bCs/>
                <w:sz w:val="22"/>
                <w:szCs w:val="22"/>
              </w:rPr>
            </w:pPr>
            <w:r w:rsidRPr="00EE052C">
              <w:rPr>
                <w:b/>
                <w:bCs/>
                <w:sz w:val="22"/>
                <w:szCs w:val="22"/>
              </w:rPr>
              <w:t xml:space="preserve">Box </w:t>
            </w:r>
            <w:r w:rsidR="002820BA" w:rsidRPr="00EE052C">
              <w:rPr>
                <w:b/>
                <w:bCs/>
                <w:sz w:val="22"/>
                <w:szCs w:val="22"/>
              </w:rPr>
              <w:t>7</w:t>
            </w:r>
            <w:r w:rsidRPr="00EE052C">
              <w:rPr>
                <w:b/>
                <w:bCs/>
                <w:sz w:val="22"/>
                <w:szCs w:val="22"/>
              </w:rPr>
              <w:t>: Purchaser Transfer Information</w:t>
            </w:r>
          </w:p>
        </w:tc>
      </w:tr>
      <w:tr w:rsidR="00F82526" w14:paraId="11ED72C6" w14:textId="77777777" w:rsidTr="00CE22F0">
        <w:trPr>
          <w:trHeight w:val="288"/>
        </w:trPr>
        <w:tc>
          <w:tcPr>
            <w:tcW w:w="4941" w:type="dxa"/>
            <w:tcBorders>
              <w:left w:val="single" w:sz="12" w:space="0" w:color="auto"/>
            </w:tcBorders>
          </w:tcPr>
          <w:p w14:paraId="7D0356A1" w14:textId="3D540063" w:rsidR="00F82526" w:rsidRDefault="00F82526">
            <w:r>
              <w:t xml:space="preserve">Receiving Employee Name: </w:t>
            </w:r>
          </w:p>
        </w:tc>
        <w:tc>
          <w:tcPr>
            <w:tcW w:w="4684" w:type="dxa"/>
          </w:tcPr>
          <w:p w14:paraId="041F4E36" w14:textId="5A9FB220" w:rsidR="00F82526" w:rsidRPr="00856029" w:rsidRDefault="00F82526">
            <w:pPr>
              <w:rPr>
                <w:rFonts w:ascii="JoScript MT Bold" w:hAnsi="JoScript MT Bold"/>
              </w:rPr>
            </w:pPr>
            <w:r>
              <w:t xml:space="preserve">Signature: </w:t>
            </w:r>
          </w:p>
        </w:tc>
        <w:tc>
          <w:tcPr>
            <w:tcW w:w="4770" w:type="dxa"/>
            <w:tcBorders>
              <w:right w:val="single" w:sz="12" w:space="0" w:color="auto"/>
            </w:tcBorders>
          </w:tcPr>
          <w:p w14:paraId="40081A80" w14:textId="3B815F80" w:rsidR="00F82526" w:rsidRDefault="00F82526">
            <w:r>
              <w:t xml:space="preserve">Date: </w:t>
            </w:r>
          </w:p>
        </w:tc>
      </w:tr>
      <w:tr w:rsidR="00F82526" w14:paraId="53FDF2D2" w14:textId="77777777" w:rsidTr="00CE22F0">
        <w:trPr>
          <w:trHeight w:val="422"/>
        </w:trPr>
        <w:tc>
          <w:tcPr>
            <w:tcW w:w="9625" w:type="dxa"/>
            <w:gridSpan w:val="2"/>
            <w:tcBorders>
              <w:left w:val="single" w:sz="12" w:space="0" w:color="auto"/>
              <w:bottom w:val="single" w:sz="12" w:space="0" w:color="auto"/>
            </w:tcBorders>
          </w:tcPr>
          <w:p w14:paraId="5D58DA56" w14:textId="3A5A82AD" w:rsidR="00F82526" w:rsidRDefault="00F82526">
            <w:r>
              <w:t xml:space="preserve">DEA 222 Order Form Number: </w:t>
            </w:r>
          </w:p>
        </w:tc>
        <w:tc>
          <w:tcPr>
            <w:tcW w:w="4770" w:type="dxa"/>
            <w:tcBorders>
              <w:bottom w:val="single" w:sz="12" w:space="0" w:color="auto"/>
              <w:right w:val="single" w:sz="12" w:space="0" w:color="auto"/>
            </w:tcBorders>
          </w:tcPr>
          <w:p w14:paraId="34BD0F3A" w14:textId="6D397E39" w:rsidR="00F82526" w:rsidRDefault="00F82526">
            <w:r>
              <w:t xml:space="preserve">Date Issued: </w:t>
            </w:r>
          </w:p>
        </w:tc>
      </w:tr>
    </w:tbl>
    <w:p w14:paraId="50593875" w14:textId="4F02909C" w:rsidR="00F82526" w:rsidRDefault="00F82526" w:rsidP="00F82526">
      <w:pPr>
        <w:pStyle w:val="Heading1"/>
        <w:jc w:val="center"/>
        <w:rPr>
          <w:rFonts w:eastAsia="Times New Roman"/>
        </w:rPr>
      </w:pPr>
      <w:r>
        <w:rPr>
          <w:rFonts w:eastAsia="Times New Roman"/>
        </w:rPr>
        <w:lastRenderedPageBreak/>
        <w:t>Form 14-</w:t>
      </w:r>
      <w:r w:rsidRPr="00CF7863">
        <w:rPr>
          <w:rFonts w:eastAsia="Times New Roman"/>
        </w:rPr>
        <w:t xml:space="preserve">CONTROLLED SUBSTANCE </w:t>
      </w:r>
      <w:r>
        <w:rPr>
          <w:rFonts w:eastAsia="Times New Roman"/>
        </w:rPr>
        <w:t>INTERNAL TRANSFER FORM</w:t>
      </w:r>
    </w:p>
    <w:p w14:paraId="09D7B600" w14:textId="77777777" w:rsidR="00F82526" w:rsidRPr="005D1D74" w:rsidRDefault="00F82526" w:rsidP="00F82526">
      <w:pPr>
        <w:jc w:val="center"/>
        <w:rPr>
          <w:sz w:val="28"/>
          <w:szCs w:val="28"/>
        </w:rPr>
      </w:pPr>
      <w:r w:rsidRPr="005D1D74">
        <w:rPr>
          <w:sz w:val="28"/>
          <w:szCs w:val="28"/>
        </w:rPr>
        <w:t>SCHEDULE I</w:t>
      </w:r>
      <w:r>
        <w:rPr>
          <w:sz w:val="28"/>
          <w:szCs w:val="28"/>
        </w:rPr>
        <w:t>II</w:t>
      </w:r>
      <w:r w:rsidRPr="005D1D74">
        <w:rPr>
          <w:sz w:val="28"/>
          <w:szCs w:val="28"/>
        </w:rPr>
        <w:t xml:space="preserve"> – </w:t>
      </w:r>
      <w:r>
        <w:rPr>
          <w:sz w:val="28"/>
          <w:szCs w:val="28"/>
        </w:rPr>
        <w:t>V CONTROLLED SUBSTANCES ONLY</w:t>
      </w:r>
    </w:p>
    <w:p w14:paraId="336DDB25" w14:textId="77777777" w:rsidR="00F82526" w:rsidRPr="0079312C" w:rsidRDefault="00F82526" w:rsidP="00F82526">
      <w:pPr>
        <w:rPr>
          <w:sz w:val="16"/>
          <w:szCs w:val="16"/>
        </w:rPr>
      </w:pPr>
    </w:p>
    <w:p w14:paraId="187CD650" w14:textId="7CA5870D" w:rsidR="00F82526" w:rsidRDefault="00F82526" w:rsidP="00F82526">
      <w:pPr>
        <w:rPr>
          <w:b/>
          <w:bCs/>
          <w:sz w:val="20"/>
          <w:szCs w:val="20"/>
        </w:rPr>
      </w:pPr>
      <w:r w:rsidRPr="005C2648">
        <w:rPr>
          <w:b/>
          <w:bCs/>
          <w:sz w:val="20"/>
          <w:szCs w:val="20"/>
        </w:rPr>
        <w:t xml:space="preserve">Note: </w:t>
      </w:r>
      <w:r w:rsidR="00B86E6F" w:rsidRPr="005C2648">
        <w:rPr>
          <w:b/>
          <w:bCs/>
          <w:sz w:val="20"/>
          <w:szCs w:val="20"/>
        </w:rPr>
        <w:t xml:space="preserve">This form is to be used to track the </w:t>
      </w:r>
      <w:r w:rsidR="00B86E6F">
        <w:rPr>
          <w:b/>
          <w:bCs/>
          <w:sz w:val="20"/>
          <w:szCs w:val="20"/>
        </w:rPr>
        <w:t>internal transfer of Schedule III - V controlled substances. A DEA License verification must be conducted prior to transferring any controlled substances.</w:t>
      </w:r>
    </w:p>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82526" w14:paraId="2BFC0D24" w14:textId="77777777" w:rsidTr="00EB3CC0">
        <w:trPr>
          <w:trHeight w:val="278"/>
        </w:trPr>
        <w:tc>
          <w:tcPr>
            <w:tcW w:w="14354" w:type="dxa"/>
            <w:gridSpan w:val="4"/>
            <w:shd w:val="clear" w:color="auto" w:fill="D9E2F3" w:themeFill="accent1" w:themeFillTint="33"/>
          </w:tcPr>
          <w:p w14:paraId="08367390" w14:textId="5DF10C31" w:rsidR="00F82526" w:rsidRDefault="00F82526">
            <w:pPr>
              <w:pStyle w:val="NoSpacing"/>
              <w:rPr>
                <w:b/>
                <w:bCs/>
              </w:rPr>
            </w:pPr>
            <w:r>
              <w:rPr>
                <w:b/>
                <w:bCs/>
              </w:rPr>
              <w:t xml:space="preserve">Box 1: </w:t>
            </w:r>
            <w:r w:rsidR="00E0670D">
              <w:rPr>
                <w:b/>
                <w:bCs/>
              </w:rPr>
              <w:t>Supplier</w:t>
            </w:r>
            <w:r>
              <w:rPr>
                <w:b/>
                <w:bCs/>
              </w:rPr>
              <w:t xml:space="preserve"> Registrant Information</w:t>
            </w:r>
          </w:p>
        </w:tc>
      </w:tr>
      <w:tr w:rsidR="00F82526" w:rsidRPr="00062E42" w14:paraId="3D5D87E8" w14:textId="77777777" w:rsidTr="00E90476">
        <w:trPr>
          <w:trHeight w:val="773"/>
        </w:trPr>
        <w:tc>
          <w:tcPr>
            <w:tcW w:w="2034" w:type="dxa"/>
            <w:shd w:val="clear" w:color="auto" w:fill="auto"/>
            <w:tcMar>
              <w:left w:w="105" w:type="dxa"/>
              <w:right w:w="105" w:type="dxa"/>
            </w:tcMar>
          </w:tcPr>
          <w:p w14:paraId="7F90EFE5" w14:textId="3809BEDD" w:rsidR="00F82526" w:rsidRPr="0095177A" w:rsidRDefault="00F82526">
            <w:pPr>
              <w:pStyle w:val="NoSpacing"/>
              <w:rPr>
                <w:rFonts w:ascii="Lucida Handwriting" w:hAnsi="Lucida Handwriting"/>
                <w:b/>
                <w:bCs/>
                <w:color w:val="4472C4" w:themeColor="accent1"/>
              </w:rPr>
            </w:pPr>
            <w:r w:rsidRPr="1769A867">
              <w:rPr>
                <w:b/>
                <w:bCs/>
              </w:rPr>
              <w:t>Registrant’s Name</w:t>
            </w:r>
            <w:r>
              <w:rPr>
                <w:b/>
                <w:bCs/>
              </w:rPr>
              <w:t xml:space="preserve">: </w:t>
            </w:r>
          </w:p>
        </w:tc>
        <w:tc>
          <w:tcPr>
            <w:tcW w:w="1981" w:type="dxa"/>
          </w:tcPr>
          <w:p w14:paraId="765031E1" w14:textId="246B00C8" w:rsidR="00F82526" w:rsidRDefault="00F82526">
            <w:pPr>
              <w:pStyle w:val="NoSpacing"/>
              <w:rPr>
                <w:b/>
                <w:bCs/>
              </w:rPr>
            </w:pPr>
            <w:r>
              <w:rPr>
                <w:b/>
                <w:bCs/>
              </w:rPr>
              <w:t xml:space="preserve">DEA #: </w:t>
            </w:r>
          </w:p>
        </w:tc>
        <w:tc>
          <w:tcPr>
            <w:tcW w:w="5399" w:type="dxa"/>
          </w:tcPr>
          <w:p w14:paraId="7D967128" w14:textId="744F61E2" w:rsidR="00F82526" w:rsidRPr="00062E42" w:rsidRDefault="00F82526">
            <w:pPr>
              <w:pStyle w:val="NoSpacing"/>
              <w:rPr>
                <w:b/>
                <w:bCs/>
                <w:color w:val="44546A" w:themeColor="text2"/>
              </w:rPr>
            </w:pPr>
            <w:r>
              <w:rPr>
                <w:b/>
                <w:bCs/>
              </w:rPr>
              <w:t xml:space="preserve">Registered Address: </w:t>
            </w:r>
          </w:p>
        </w:tc>
        <w:tc>
          <w:tcPr>
            <w:tcW w:w="4940" w:type="dxa"/>
          </w:tcPr>
          <w:p w14:paraId="0F800571" w14:textId="2B86FAC7" w:rsidR="00F82526" w:rsidRDefault="00F82526">
            <w:pPr>
              <w:pStyle w:val="NoSpacing"/>
              <w:rPr>
                <w:b/>
                <w:bCs/>
              </w:rPr>
            </w:pPr>
            <w:r>
              <w:rPr>
                <w:b/>
                <w:bCs/>
              </w:rPr>
              <w:t xml:space="preserve">Authorized Schedules: </w:t>
            </w:r>
          </w:p>
        </w:tc>
      </w:tr>
    </w:tbl>
    <w:p w14:paraId="4833B08A" w14:textId="77777777" w:rsidR="00F82526" w:rsidRDefault="00F82526" w:rsidP="00F82526"/>
    <w:tbl>
      <w:tblPr>
        <w:tblStyle w:val="TableGrid"/>
        <w:tblW w:w="14354" w:type="dxa"/>
        <w:tblBorders>
          <w:top w:val="single" w:sz="18" w:space="0" w:color="auto"/>
          <w:left w:val="single" w:sz="18" w:space="0" w:color="auto"/>
          <w:bottom w:val="single" w:sz="18" w:space="0" w:color="auto"/>
          <w:right w:val="single" w:sz="18" w:space="0" w:color="auto"/>
        </w:tblBorders>
        <w:tblLook w:val="06A0" w:firstRow="1" w:lastRow="0" w:firstColumn="1" w:lastColumn="0" w:noHBand="1" w:noVBand="1"/>
      </w:tblPr>
      <w:tblGrid>
        <w:gridCol w:w="2034"/>
        <w:gridCol w:w="1981"/>
        <w:gridCol w:w="5399"/>
        <w:gridCol w:w="4940"/>
      </w:tblGrid>
      <w:tr w:rsidR="00F82526" w14:paraId="189C2C64" w14:textId="77777777">
        <w:trPr>
          <w:trHeight w:val="278"/>
        </w:trPr>
        <w:tc>
          <w:tcPr>
            <w:tcW w:w="14354" w:type="dxa"/>
            <w:gridSpan w:val="4"/>
            <w:shd w:val="clear" w:color="auto" w:fill="D9E2F3" w:themeFill="accent1" w:themeFillTint="33"/>
          </w:tcPr>
          <w:p w14:paraId="02086F22" w14:textId="77777777" w:rsidR="00F82526" w:rsidRDefault="00F82526">
            <w:pPr>
              <w:pStyle w:val="NoSpacing"/>
              <w:rPr>
                <w:b/>
                <w:bCs/>
              </w:rPr>
            </w:pPr>
            <w:r>
              <w:rPr>
                <w:b/>
                <w:bCs/>
              </w:rPr>
              <w:t>Box 2: Purchaser Registrant Information</w:t>
            </w:r>
          </w:p>
        </w:tc>
      </w:tr>
      <w:tr w:rsidR="00F82526" w:rsidRPr="00062E42" w14:paraId="3971ABA9" w14:textId="77777777" w:rsidTr="004A10C0">
        <w:trPr>
          <w:trHeight w:val="755"/>
        </w:trPr>
        <w:tc>
          <w:tcPr>
            <w:tcW w:w="2034" w:type="dxa"/>
            <w:shd w:val="clear" w:color="auto" w:fill="auto"/>
            <w:tcMar>
              <w:left w:w="105" w:type="dxa"/>
              <w:right w:w="105" w:type="dxa"/>
            </w:tcMar>
          </w:tcPr>
          <w:p w14:paraId="3A5FC548" w14:textId="26587B82" w:rsidR="00F82526" w:rsidRPr="0095177A" w:rsidRDefault="00F82526">
            <w:pPr>
              <w:pStyle w:val="NoSpacing"/>
              <w:rPr>
                <w:rFonts w:ascii="Lucida Handwriting" w:hAnsi="Lucida Handwriting"/>
                <w:b/>
                <w:bCs/>
                <w:color w:val="4472C4" w:themeColor="accent1"/>
              </w:rPr>
            </w:pPr>
            <w:r w:rsidRPr="1769A867">
              <w:rPr>
                <w:b/>
                <w:bCs/>
              </w:rPr>
              <w:t>Registrant’s Name</w:t>
            </w:r>
            <w:r>
              <w:rPr>
                <w:b/>
                <w:bCs/>
              </w:rPr>
              <w:t xml:space="preserve">: </w:t>
            </w:r>
          </w:p>
        </w:tc>
        <w:tc>
          <w:tcPr>
            <w:tcW w:w="1981" w:type="dxa"/>
          </w:tcPr>
          <w:p w14:paraId="07203A8B" w14:textId="6F9E48B7" w:rsidR="00F82526" w:rsidRDefault="00F82526">
            <w:pPr>
              <w:pStyle w:val="NoSpacing"/>
              <w:rPr>
                <w:b/>
                <w:bCs/>
              </w:rPr>
            </w:pPr>
            <w:r>
              <w:rPr>
                <w:b/>
                <w:bCs/>
              </w:rPr>
              <w:t xml:space="preserve">DEA #: </w:t>
            </w:r>
          </w:p>
        </w:tc>
        <w:tc>
          <w:tcPr>
            <w:tcW w:w="5399" w:type="dxa"/>
          </w:tcPr>
          <w:p w14:paraId="7A72A2BC" w14:textId="3477B66D" w:rsidR="00F82526" w:rsidRPr="00062E42" w:rsidRDefault="00F82526">
            <w:pPr>
              <w:pStyle w:val="NoSpacing"/>
              <w:rPr>
                <w:b/>
                <w:bCs/>
                <w:color w:val="44546A" w:themeColor="text2"/>
              </w:rPr>
            </w:pPr>
            <w:r>
              <w:rPr>
                <w:b/>
                <w:bCs/>
              </w:rPr>
              <w:t xml:space="preserve">Registered Address: </w:t>
            </w:r>
          </w:p>
        </w:tc>
        <w:tc>
          <w:tcPr>
            <w:tcW w:w="4940" w:type="dxa"/>
          </w:tcPr>
          <w:p w14:paraId="1ADA0800" w14:textId="145B414D" w:rsidR="00F82526" w:rsidRDefault="00F82526">
            <w:pPr>
              <w:pStyle w:val="NoSpacing"/>
              <w:rPr>
                <w:b/>
                <w:bCs/>
              </w:rPr>
            </w:pPr>
            <w:r>
              <w:rPr>
                <w:b/>
                <w:bCs/>
              </w:rPr>
              <w:t xml:space="preserve">Authorized Schedules: </w:t>
            </w:r>
          </w:p>
        </w:tc>
      </w:tr>
    </w:tbl>
    <w:p w14:paraId="58D34D0E" w14:textId="18981279" w:rsidR="00F82526" w:rsidRPr="00360F37" w:rsidRDefault="00F82526" w:rsidP="00F82526">
      <w:pPr>
        <w:rPr>
          <w:sz w:val="20"/>
          <w:szCs w:val="20"/>
        </w:rPr>
      </w:pPr>
      <w:r w:rsidRPr="00360F37">
        <w:rPr>
          <w:rFonts w:ascii="Calibri" w:eastAsia="Times New Roman" w:hAnsi="Calibri" w:cs="Calibri"/>
          <w:color w:val="000000"/>
          <w:kern w:val="0"/>
          <w:sz w:val="20"/>
          <w:szCs w:val="20"/>
          <w14:ligatures w14:val="none"/>
        </w:rPr>
        <w:t>Note: Record the total quantity of the substance to the nearest metric unit weight or the total number of unit</w:t>
      </w:r>
      <w:r w:rsidR="00B86E6F">
        <w:rPr>
          <w:rFonts w:ascii="Calibri" w:eastAsia="Times New Roman" w:hAnsi="Calibri" w:cs="Calibri"/>
          <w:color w:val="000000"/>
          <w:kern w:val="0"/>
          <w:sz w:val="20"/>
          <w:szCs w:val="20"/>
          <w14:ligatures w14:val="none"/>
        </w:rPr>
        <w:t>s</w:t>
      </w:r>
      <w:r w:rsidRPr="00360F37">
        <w:rPr>
          <w:rFonts w:ascii="Calibri" w:eastAsia="Times New Roman" w:hAnsi="Calibri" w:cs="Calibri"/>
          <w:color w:val="000000"/>
          <w:kern w:val="0"/>
          <w:sz w:val="20"/>
          <w:szCs w:val="20"/>
          <w14:ligatures w14:val="none"/>
        </w:rPr>
        <w:t xml:space="preserve">. The log balance must always match the physical balance of Controlled Substances. </w:t>
      </w:r>
      <w:r w:rsidRPr="00360F37">
        <w:rPr>
          <w:rFonts w:ascii="Calibri" w:eastAsia="Times New Roman" w:hAnsi="Calibri" w:cs="Calibri"/>
          <w:b/>
          <w:bCs/>
          <w:color w:val="000000"/>
          <w:kern w:val="0"/>
          <w:sz w:val="20"/>
          <w:szCs w:val="20"/>
          <w14:ligatures w14:val="none"/>
        </w:rPr>
        <w:t>Any log discrepancies, or other circumstances that indicate significant loss or theft of controlled substance must be promptly reported</w:t>
      </w:r>
      <w:r w:rsidRPr="00360F37">
        <w:rPr>
          <w:rFonts w:ascii="Calibri" w:eastAsia="Times New Roman" w:hAnsi="Calibri" w:cs="Calibri"/>
          <w:color w:val="000000"/>
          <w:kern w:val="0"/>
          <w:sz w:val="20"/>
          <w:szCs w:val="20"/>
          <w14:ligatures w14:val="none"/>
        </w:rPr>
        <w:t xml:space="preserve"> using Form 5.</w:t>
      </w:r>
    </w:p>
    <w:tbl>
      <w:tblPr>
        <w:tblStyle w:val="TableGrid"/>
        <w:tblW w:w="14395" w:type="dxa"/>
        <w:tblLayout w:type="fixed"/>
        <w:tblLook w:val="04A0" w:firstRow="1" w:lastRow="0" w:firstColumn="1" w:lastColumn="0" w:noHBand="0" w:noVBand="1"/>
      </w:tblPr>
      <w:tblGrid>
        <w:gridCol w:w="2875"/>
        <w:gridCol w:w="1667"/>
        <w:gridCol w:w="1123"/>
        <w:gridCol w:w="1080"/>
        <w:gridCol w:w="1350"/>
        <w:gridCol w:w="1070"/>
        <w:gridCol w:w="1450"/>
        <w:gridCol w:w="1160"/>
        <w:gridCol w:w="1529"/>
        <w:gridCol w:w="1091"/>
      </w:tblGrid>
      <w:tr w:rsidR="002820BA" w14:paraId="5CCE40C7" w14:textId="77777777" w:rsidTr="00C333A4">
        <w:trPr>
          <w:trHeight w:val="395"/>
        </w:trPr>
        <w:tc>
          <w:tcPr>
            <w:tcW w:w="9165" w:type="dxa"/>
            <w:gridSpan w:val="6"/>
            <w:tcBorders>
              <w:top w:val="single" w:sz="12" w:space="0" w:color="auto"/>
              <w:left w:val="single" w:sz="12" w:space="0" w:color="auto"/>
              <w:right w:val="single" w:sz="12" w:space="0" w:color="auto"/>
            </w:tcBorders>
            <w:shd w:val="clear" w:color="auto" w:fill="D9E2F3" w:themeFill="accent1" w:themeFillTint="33"/>
          </w:tcPr>
          <w:p w14:paraId="3F498230" w14:textId="2915AB48" w:rsidR="002820BA" w:rsidRPr="006422C3" w:rsidRDefault="00EE052C" w:rsidP="002820BA">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w:t>
            </w:r>
            <w:r>
              <w:rPr>
                <w:b/>
                <w:bCs/>
                <w:sz w:val="22"/>
                <w:szCs w:val="22"/>
              </w:rPr>
              <w:t xml:space="preserve">Controlled Substances Information                                                                     </w:t>
            </w:r>
          </w:p>
        </w:tc>
        <w:tc>
          <w:tcPr>
            <w:tcW w:w="2610" w:type="dxa"/>
            <w:gridSpan w:val="2"/>
            <w:tcBorders>
              <w:top w:val="single" w:sz="12" w:space="0" w:color="auto"/>
              <w:left w:val="single" w:sz="12" w:space="0" w:color="auto"/>
              <w:right w:val="single" w:sz="12" w:space="0" w:color="auto"/>
            </w:tcBorders>
            <w:shd w:val="clear" w:color="auto" w:fill="D9D9D9" w:themeFill="background1" w:themeFillShade="D9"/>
          </w:tcPr>
          <w:p w14:paraId="3418BFF9" w14:textId="1DE2529D" w:rsidR="002820BA" w:rsidRPr="006422C3" w:rsidRDefault="002820BA" w:rsidP="002820BA">
            <w:pPr>
              <w:rPr>
                <w:b/>
                <w:bCs/>
                <w:sz w:val="22"/>
                <w:szCs w:val="22"/>
              </w:rPr>
            </w:pPr>
            <w:r>
              <w:rPr>
                <w:b/>
                <w:bCs/>
                <w:sz w:val="22"/>
                <w:szCs w:val="22"/>
              </w:rPr>
              <w:t xml:space="preserve">Box 4: </w:t>
            </w:r>
            <w:r w:rsidR="00E0670D">
              <w:rPr>
                <w:b/>
                <w:bCs/>
                <w:sz w:val="22"/>
                <w:szCs w:val="22"/>
              </w:rPr>
              <w:t>Supplier</w:t>
            </w:r>
            <w:r>
              <w:rPr>
                <w:b/>
                <w:bCs/>
                <w:sz w:val="22"/>
                <w:szCs w:val="22"/>
              </w:rPr>
              <w:t xml:space="preserve"> Shipping Info</w:t>
            </w:r>
          </w:p>
        </w:tc>
        <w:tc>
          <w:tcPr>
            <w:tcW w:w="2620" w:type="dxa"/>
            <w:gridSpan w:val="2"/>
            <w:tcBorders>
              <w:top w:val="single" w:sz="12" w:space="0" w:color="auto"/>
              <w:left w:val="single" w:sz="12" w:space="0" w:color="auto"/>
              <w:right w:val="single" w:sz="12" w:space="0" w:color="auto"/>
            </w:tcBorders>
            <w:shd w:val="clear" w:color="auto" w:fill="D9E2F3" w:themeFill="accent1" w:themeFillTint="33"/>
          </w:tcPr>
          <w:p w14:paraId="3D400A0C" w14:textId="2EBC2090" w:rsidR="002820BA" w:rsidRPr="006422C3" w:rsidRDefault="004A10C0" w:rsidP="002820BA">
            <w:pPr>
              <w:rPr>
                <w:b/>
                <w:bCs/>
                <w:sz w:val="22"/>
                <w:szCs w:val="22"/>
              </w:rPr>
            </w:pPr>
            <w:r>
              <w:rPr>
                <w:b/>
                <w:bCs/>
                <w:sz w:val="22"/>
                <w:szCs w:val="22"/>
              </w:rPr>
              <w:t>Box 5: Purchaser Receipt Info</w:t>
            </w:r>
          </w:p>
        </w:tc>
      </w:tr>
      <w:tr w:rsidR="001D1FA5" w14:paraId="16CDF538" w14:textId="77777777" w:rsidTr="00C333A4">
        <w:trPr>
          <w:trHeight w:val="432"/>
        </w:trPr>
        <w:tc>
          <w:tcPr>
            <w:tcW w:w="2875" w:type="dxa"/>
            <w:tcBorders>
              <w:left w:val="single" w:sz="12" w:space="0" w:color="auto"/>
            </w:tcBorders>
            <w:vAlign w:val="center"/>
          </w:tcPr>
          <w:p w14:paraId="6F980B00" w14:textId="4CFD9C5F" w:rsidR="004A10C0" w:rsidRDefault="004A10C0" w:rsidP="004A10C0">
            <w:r w:rsidRPr="00E52064">
              <w:rPr>
                <w:b/>
                <w:bCs/>
                <w:sz w:val="22"/>
                <w:szCs w:val="22"/>
              </w:rPr>
              <w:t>Name of the Substance</w:t>
            </w:r>
          </w:p>
        </w:tc>
        <w:tc>
          <w:tcPr>
            <w:tcW w:w="1667" w:type="dxa"/>
            <w:vAlign w:val="center"/>
          </w:tcPr>
          <w:p w14:paraId="36EAF0BE" w14:textId="77777777" w:rsidR="004A10C0" w:rsidRDefault="004A10C0" w:rsidP="004A10C0">
            <w:r>
              <w:rPr>
                <w:rFonts w:ascii="Calibri" w:eastAsia="Times New Roman" w:hAnsi="Calibri" w:cs="Calibri"/>
                <w:b/>
                <w:bCs/>
                <w:color w:val="000000"/>
                <w:sz w:val="22"/>
                <w:szCs w:val="22"/>
              </w:rPr>
              <w:t>Concentration/Strength</w:t>
            </w:r>
          </w:p>
        </w:tc>
        <w:tc>
          <w:tcPr>
            <w:tcW w:w="1123" w:type="dxa"/>
            <w:vAlign w:val="center"/>
          </w:tcPr>
          <w:p w14:paraId="6E2278AB" w14:textId="77777777" w:rsidR="004A10C0" w:rsidRPr="002E1E8B" w:rsidRDefault="004A10C0" w:rsidP="004A10C0">
            <w:pPr>
              <w:rPr>
                <w:rFonts w:cstheme="minorHAnsi"/>
                <w:b/>
                <w:bCs/>
                <w:sz w:val="22"/>
                <w:szCs w:val="22"/>
              </w:rPr>
            </w:pPr>
            <w:r w:rsidRPr="002E1E8B">
              <w:rPr>
                <w:rFonts w:cstheme="minorHAnsi"/>
                <w:b/>
                <w:bCs/>
                <w:sz w:val="22"/>
                <w:szCs w:val="22"/>
              </w:rPr>
              <w:t>Container Size</w:t>
            </w:r>
          </w:p>
        </w:tc>
        <w:tc>
          <w:tcPr>
            <w:tcW w:w="1080" w:type="dxa"/>
            <w:vAlign w:val="center"/>
          </w:tcPr>
          <w:p w14:paraId="3B7C3B8C" w14:textId="77777777" w:rsidR="004A10C0" w:rsidRDefault="004A10C0" w:rsidP="004A10C0">
            <w:r>
              <w:rPr>
                <w:rFonts w:ascii="Calibri" w:eastAsia="Times New Roman" w:hAnsi="Calibri" w:cs="Calibri"/>
                <w:b/>
                <w:bCs/>
                <w:color w:val="000000"/>
                <w:sz w:val="22"/>
                <w:szCs w:val="22"/>
              </w:rPr>
              <w:t>Drug Form</w:t>
            </w:r>
            <w:r w:rsidRPr="00CF7863">
              <w:rPr>
                <w:rFonts w:ascii="Calibri" w:eastAsia="Times New Roman" w:hAnsi="Calibri" w:cs="Calibri"/>
                <w:b/>
                <w:bCs/>
                <w:color w:val="000000"/>
                <w:sz w:val="22"/>
                <w:szCs w:val="22"/>
              </w:rPr>
              <w:t xml:space="preserve"> </w:t>
            </w:r>
          </w:p>
        </w:tc>
        <w:tc>
          <w:tcPr>
            <w:tcW w:w="1350" w:type="dxa"/>
          </w:tcPr>
          <w:p w14:paraId="5C3458D5" w14:textId="77777777" w:rsidR="004A10C0" w:rsidRDefault="004A10C0" w:rsidP="004A10C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of Containers</w:t>
            </w:r>
          </w:p>
          <w:p w14:paraId="2805346A" w14:textId="44125EC4" w:rsidR="00084EE8" w:rsidRDefault="00084EE8" w:rsidP="004A10C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Requested</w:t>
            </w:r>
          </w:p>
        </w:tc>
        <w:tc>
          <w:tcPr>
            <w:tcW w:w="1070" w:type="dxa"/>
            <w:tcBorders>
              <w:right w:val="single" w:sz="12" w:space="0" w:color="auto"/>
            </w:tcBorders>
            <w:vAlign w:val="center"/>
          </w:tcPr>
          <w:p w14:paraId="6AB89614" w14:textId="77777777" w:rsidR="004A10C0" w:rsidRDefault="004A10C0" w:rsidP="004A10C0">
            <w:r>
              <w:rPr>
                <w:rFonts w:ascii="Calibri" w:eastAsia="Times New Roman" w:hAnsi="Calibri" w:cs="Calibri"/>
                <w:b/>
                <w:bCs/>
                <w:color w:val="000000"/>
                <w:sz w:val="22"/>
                <w:szCs w:val="22"/>
              </w:rPr>
              <w:t>Total Volume/Quantity</w:t>
            </w:r>
          </w:p>
        </w:tc>
        <w:tc>
          <w:tcPr>
            <w:tcW w:w="1450" w:type="dxa"/>
            <w:tcBorders>
              <w:left w:val="single" w:sz="12" w:space="0" w:color="auto"/>
            </w:tcBorders>
            <w:shd w:val="clear" w:color="auto" w:fill="FFFFFF" w:themeFill="background1"/>
          </w:tcPr>
          <w:p w14:paraId="466279B9" w14:textId="14F9520E" w:rsidR="004A10C0" w:rsidRDefault="00E0670D" w:rsidP="004A10C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Supplier</w:t>
            </w:r>
            <w:r w:rsidR="004A10C0">
              <w:rPr>
                <w:rFonts w:ascii="Calibri" w:eastAsia="Times New Roman" w:hAnsi="Calibri" w:cs="Calibri"/>
                <w:b/>
                <w:bCs/>
                <w:color w:val="000000"/>
                <w:sz w:val="22"/>
                <w:szCs w:val="22"/>
              </w:rPr>
              <w:t xml:space="preserve"> </w:t>
            </w:r>
            <w:proofErr w:type="gramStart"/>
            <w:r w:rsidR="004A10C0">
              <w:rPr>
                <w:rFonts w:ascii="Calibri" w:eastAsia="Times New Roman" w:hAnsi="Calibri" w:cs="Calibri"/>
                <w:b/>
                <w:bCs/>
                <w:color w:val="000000"/>
                <w:sz w:val="22"/>
                <w:szCs w:val="22"/>
              </w:rPr>
              <w:t>Ship  Date</w:t>
            </w:r>
            <w:proofErr w:type="gramEnd"/>
          </w:p>
        </w:tc>
        <w:tc>
          <w:tcPr>
            <w:tcW w:w="1160" w:type="dxa"/>
            <w:tcBorders>
              <w:right w:val="single" w:sz="12" w:space="0" w:color="auto"/>
            </w:tcBorders>
            <w:shd w:val="clear" w:color="auto" w:fill="FFFFFF" w:themeFill="background1"/>
          </w:tcPr>
          <w:p w14:paraId="4AE47CBB" w14:textId="6609D53F" w:rsidR="004A10C0" w:rsidRDefault="004A10C0" w:rsidP="004A10C0">
            <w:pPr>
              <w:rPr>
                <w:rFonts w:ascii="Calibri" w:eastAsia="Times New Roman" w:hAnsi="Calibri" w:cs="Calibri"/>
                <w:b/>
                <w:bCs/>
                <w:color w:val="000000"/>
                <w:sz w:val="22"/>
                <w:szCs w:val="22"/>
              </w:rPr>
            </w:pPr>
            <w:proofErr w:type="gramStart"/>
            <w:r>
              <w:rPr>
                <w:rFonts w:ascii="Calibri" w:eastAsia="Times New Roman" w:hAnsi="Calibri" w:cs="Calibri"/>
                <w:b/>
                <w:bCs/>
                <w:color w:val="000000"/>
                <w:sz w:val="22"/>
                <w:szCs w:val="22"/>
              </w:rPr>
              <w:t>Number  Shipped</w:t>
            </w:r>
            <w:proofErr w:type="gramEnd"/>
          </w:p>
        </w:tc>
        <w:tc>
          <w:tcPr>
            <w:tcW w:w="1529" w:type="dxa"/>
            <w:tcBorders>
              <w:left w:val="single" w:sz="12" w:space="0" w:color="auto"/>
            </w:tcBorders>
            <w:shd w:val="clear" w:color="auto" w:fill="FFFFFF" w:themeFill="background1"/>
          </w:tcPr>
          <w:p w14:paraId="3A91F98F" w14:textId="0CB34258" w:rsidR="004A10C0" w:rsidRDefault="004A10C0" w:rsidP="004A10C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Purchaser Receipt Date</w:t>
            </w:r>
          </w:p>
        </w:tc>
        <w:tc>
          <w:tcPr>
            <w:tcW w:w="1091" w:type="dxa"/>
            <w:tcBorders>
              <w:right w:val="single" w:sz="12" w:space="0" w:color="auto"/>
            </w:tcBorders>
            <w:shd w:val="clear" w:color="auto" w:fill="FFFFFF" w:themeFill="background1"/>
          </w:tcPr>
          <w:p w14:paraId="0D1FC4CF" w14:textId="57E164E8" w:rsidR="004A10C0" w:rsidRDefault="004A10C0" w:rsidP="004A10C0">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Number Received</w:t>
            </w:r>
          </w:p>
        </w:tc>
      </w:tr>
      <w:tr w:rsidR="001D1FA5" w14:paraId="2655AB53" w14:textId="77777777" w:rsidTr="00C333A4">
        <w:trPr>
          <w:trHeight w:val="432"/>
        </w:trPr>
        <w:tc>
          <w:tcPr>
            <w:tcW w:w="2875" w:type="dxa"/>
            <w:tcBorders>
              <w:left w:val="single" w:sz="12" w:space="0" w:color="auto"/>
            </w:tcBorders>
          </w:tcPr>
          <w:p w14:paraId="76452BC6" w14:textId="271BAADE" w:rsidR="002820BA" w:rsidRPr="0003192A" w:rsidRDefault="002820BA" w:rsidP="002820BA">
            <w:pPr>
              <w:rPr>
                <w:rFonts w:ascii="Lucida Handwriting" w:hAnsi="Lucida Handwriting"/>
                <w:color w:val="4472C4" w:themeColor="accent1"/>
                <w:sz w:val="20"/>
                <w:szCs w:val="20"/>
              </w:rPr>
            </w:pPr>
          </w:p>
        </w:tc>
        <w:tc>
          <w:tcPr>
            <w:tcW w:w="1667" w:type="dxa"/>
          </w:tcPr>
          <w:p w14:paraId="56AD413E" w14:textId="513CDDF4" w:rsidR="002820BA" w:rsidRPr="0003192A" w:rsidRDefault="002820BA" w:rsidP="002820BA">
            <w:pPr>
              <w:rPr>
                <w:rFonts w:ascii="Lucida Handwriting" w:hAnsi="Lucida Handwriting"/>
                <w:color w:val="4472C4" w:themeColor="accent1"/>
                <w:sz w:val="20"/>
                <w:szCs w:val="20"/>
              </w:rPr>
            </w:pPr>
          </w:p>
        </w:tc>
        <w:tc>
          <w:tcPr>
            <w:tcW w:w="1123" w:type="dxa"/>
          </w:tcPr>
          <w:p w14:paraId="4FACBA2B" w14:textId="01025328" w:rsidR="002820BA" w:rsidRPr="0003192A" w:rsidRDefault="002820BA" w:rsidP="002820BA">
            <w:pPr>
              <w:rPr>
                <w:rFonts w:ascii="Lucida Handwriting" w:hAnsi="Lucida Handwriting"/>
                <w:color w:val="4472C4" w:themeColor="accent1"/>
                <w:sz w:val="20"/>
                <w:szCs w:val="20"/>
              </w:rPr>
            </w:pPr>
          </w:p>
        </w:tc>
        <w:tc>
          <w:tcPr>
            <w:tcW w:w="1080" w:type="dxa"/>
          </w:tcPr>
          <w:p w14:paraId="306EEAE0" w14:textId="7378EBFE" w:rsidR="002820BA" w:rsidRPr="0003192A" w:rsidRDefault="002820BA" w:rsidP="002820BA">
            <w:pPr>
              <w:rPr>
                <w:rFonts w:ascii="Lucida Handwriting" w:hAnsi="Lucida Handwriting"/>
                <w:color w:val="4472C4" w:themeColor="accent1"/>
                <w:sz w:val="20"/>
                <w:szCs w:val="20"/>
              </w:rPr>
            </w:pPr>
          </w:p>
        </w:tc>
        <w:tc>
          <w:tcPr>
            <w:tcW w:w="1350" w:type="dxa"/>
          </w:tcPr>
          <w:p w14:paraId="2A355264" w14:textId="652FBD2A" w:rsidR="002820BA" w:rsidRPr="0003192A" w:rsidRDefault="002820BA" w:rsidP="002820BA">
            <w:pPr>
              <w:rPr>
                <w:rFonts w:ascii="Lucida Handwriting" w:hAnsi="Lucida Handwriting"/>
                <w:color w:val="4472C4" w:themeColor="accent1"/>
                <w:sz w:val="20"/>
                <w:szCs w:val="20"/>
              </w:rPr>
            </w:pPr>
          </w:p>
        </w:tc>
        <w:tc>
          <w:tcPr>
            <w:tcW w:w="1070" w:type="dxa"/>
            <w:tcBorders>
              <w:right w:val="single" w:sz="12" w:space="0" w:color="auto"/>
            </w:tcBorders>
          </w:tcPr>
          <w:p w14:paraId="5AA696F3" w14:textId="0DCF4FA9" w:rsidR="002820BA" w:rsidRPr="0003192A" w:rsidRDefault="002820BA" w:rsidP="002820BA">
            <w:pPr>
              <w:rPr>
                <w:rFonts w:ascii="Lucida Handwriting" w:hAnsi="Lucida Handwriting"/>
                <w:color w:val="4472C4" w:themeColor="accent1"/>
                <w:sz w:val="20"/>
                <w:szCs w:val="20"/>
              </w:rPr>
            </w:pPr>
          </w:p>
        </w:tc>
        <w:tc>
          <w:tcPr>
            <w:tcW w:w="1450" w:type="dxa"/>
            <w:tcBorders>
              <w:left w:val="single" w:sz="12" w:space="0" w:color="auto"/>
            </w:tcBorders>
            <w:shd w:val="clear" w:color="auto" w:fill="FFFFFF" w:themeFill="background1"/>
          </w:tcPr>
          <w:p w14:paraId="43F9D333" w14:textId="07922CDA" w:rsidR="002820BA" w:rsidRPr="0003192A" w:rsidRDefault="002820BA" w:rsidP="002820BA">
            <w:pPr>
              <w:rPr>
                <w:rFonts w:ascii="Lucida Handwriting" w:hAnsi="Lucida Handwriting"/>
                <w:color w:val="4472C4" w:themeColor="accent1"/>
                <w:sz w:val="20"/>
                <w:szCs w:val="20"/>
              </w:rPr>
            </w:pPr>
          </w:p>
        </w:tc>
        <w:tc>
          <w:tcPr>
            <w:tcW w:w="1160" w:type="dxa"/>
            <w:tcBorders>
              <w:right w:val="single" w:sz="12" w:space="0" w:color="auto"/>
            </w:tcBorders>
            <w:shd w:val="clear" w:color="auto" w:fill="FFFFFF" w:themeFill="background1"/>
          </w:tcPr>
          <w:p w14:paraId="62282D15" w14:textId="56C96771" w:rsidR="002820BA" w:rsidRPr="0003192A" w:rsidRDefault="002820BA" w:rsidP="002820BA">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3A566B80" w14:textId="63809462" w:rsidR="002820BA" w:rsidRPr="0003192A" w:rsidRDefault="002820BA" w:rsidP="002820BA">
            <w:pPr>
              <w:rPr>
                <w:rFonts w:ascii="Lucida Handwriting" w:hAnsi="Lucida Handwriting"/>
                <w:color w:val="4472C4" w:themeColor="accent1"/>
                <w:sz w:val="20"/>
                <w:szCs w:val="20"/>
              </w:rPr>
            </w:pPr>
          </w:p>
        </w:tc>
        <w:tc>
          <w:tcPr>
            <w:tcW w:w="1091" w:type="dxa"/>
            <w:tcBorders>
              <w:right w:val="single" w:sz="12" w:space="0" w:color="auto"/>
            </w:tcBorders>
            <w:shd w:val="clear" w:color="auto" w:fill="FFFFFF" w:themeFill="background1"/>
          </w:tcPr>
          <w:p w14:paraId="2066E46B" w14:textId="66ABAFB5" w:rsidR="002820BA" w:rsidRPr="0003192A" w:rsidRDefault="002820BA" w:rsidP="002820BA">
            <w:pPr>
              <w:rPr>
                <w:rFonts w:ascii="Lucida Handwriting" w:hAnsi="Lucida Handwriting"/>
                <w:color w:val="4472C4" w:themeColor="accent1"/>
                <w:sz w:val="20"/>
                <w:szCs w:val="20"/>
              </w:rPr>
            </w:pPr>
          </w:p>
        </w:tc>
      </w:tr>
      <w:tr w:rsidR="001D1FA5" w14:paraId="7605D52B" w14:textId="77777777" w:rsidTr="00C333A4">
        <w:trPr>
          <w:trHeight w:val="432"/>
        </w:trPr>
        <w:tc>
          <w:tcPr>
            <w:tcW w:w="2875" w:type="dxa"/>
            <w:tcBorders>
              <w:left w:val="single" w:sz="12" w:space="0" w:color="auto"/>
            </w:tcBorders>
          </w:tcPr>
          <w:p w14:paraId="3F9A4972" w14:textId="35D6D883" w:rsidR="002820BA" w:rsidRPr="0003192A" w:rsidRDefault="002820BA" w:rsidP="002820BA">
            <w:pPr>
              <w:rPr>
                <w:rFonts w:ascii="Lucida Handwriting" w:hAnsi="Lucida Handwriting"/>
                <w:color w:val="4472C4" w:themeColor="accent1"/>
                <w:sz w:val="20"/>
                <w:szCs w:val="20"/>
              </w:rPr>
            </w:pPr>
          </w:p>
        </w:tc>
        <w:tc>
          <w:tcPr>
            <w:tcW w:w="1667" w:type="dxa"/>
          </w:tcPr>
          <w:p w14:paraId="1D008065" w14:textId="5F54087F" w:rsidR="002820BA" w:rsidRPr="0003192A" w:rsidRDefault="002820BA" w:rsidP="002820BA">
            <w:pPr>
              <w:rPr>
                <w:rFonts w:ascii="Lucida Handwriting" w:hAnsi="Lucida Handwriting"/>
                <w:color w:val="4472C4" w:themeColor="accent1"/>
                <w:sz w:val="20"/>
                <w:szCs w:val="20"/>
              </w:rPr>
            </w:pPr>
          </w:p>
        </w:tc>
        <w:tc>
          <w:tcPr>
            <w:tcW w:w="1123" w:type="dxa"/>
          </w:tcPr>
          <w:p w14:paraId="374A5E56" w14:textId="63B2D9A2" w:rsidR="002820BA" w:rsidRPr="0003192A" w:rsidRDefault="002820BA" w:rsidP="002820BA">
            <w:pPr>
              <w:rPr>
                <w:rFonts w:ascii="Lucida Handwriting" w:hAnsi="Lucida Handwriting"/>
                <w:color w:val="4472C4" w:themeColor="accent1"/>
                <w:sz w:val="20"/>
                <w:szCs w:val="20"/>
              </w:rPr>
            </w:pPr>
          </w:p>
        </w:tc>
        <w:tc>
          <w:tcPr>
            <w:tcW w:w="1080" w:type="dxa"/>
          </w:tcPr>
          <w:p w14:paraId="3B11D332" w14:textId="6A15DC57" w:rsidR="002820BA" w:rsidRPr="0003192A" w:rsidRDefault="002820BA" w:rsidP="002820BA">
            <w:pPr>
              <w:rPr>
                <w:rFonts w:ascii="Lucida Handwriting" w:hAnsi="Lucida Handwriting"/>
                <w:color w:val="4472C4" w:themeColor="accent1"/>
                <w:sz w:val="20"/>
                <w:szCs w:val="20"/>
              </w:rPr>
            </w:pPr>
          </w:p>
        </w:tc>
        <w:tc>
          <w:tcPr>
            <w:tcW w:w="1350" w:type="dxa"/>
          </w:tcPr>
          <w:p w14:paraId="35E009B8" w14:textId="405A7A62" w:rsidR="002820BA" w:rsidRPr="0003192A" w:rsidRDefault="002820BA" w:rsidP="002820BA">
            <w:pPr>
              <w:rPr>
                <w:rFonts w:ascii="Lucida Handwriting" w:hAnsi="Lucida Handwriting"/>
                <w:color w:val="4472C4" w:themeColor="accent1"/>
                <w:sz w:val="20"/>
                <w:szCs w:val="20"/>
              </w:rPr>
            </w:pPr>
          </w:p>
        </w:tc>
        <w:tc>
          <w:tcPr>
            <w:tcW w:w="1070" w:type="dxa"/>
            <w:tcBorders>
              <w:right w:val="single" w:sz="12" w:space="0" w:color="auto"/>
            </w:tcBorders>
          </w:tcPr>
          <w:p w14:paraId="6EE1A88A" w14:textId="00E084FC" w:rsidR="002820BA" w:rsidRPr="0003192A" w:rsidRDefault="002820BA" w:rsidP="002820BA">
            <w:pPr>
              <w:rPr>
                <w:rFonts w:ascii="Lucida Handwriting" w:hAnsi="Lucida Handwriting"/>
                <w:color w:val="4472C4" w:themeColor="accent1"/>
                <w:sz w:val="20"/>
                <w:szCs w:val="20"/>
              </w:rPr>
            </w:pPr>
          </w:p>
        </w:tc>
        <w:tc>
          <w:tcPr>
            <w:tcW w:w="1450" w:type="dxa"/>
            <w:tcBorders>
              <w:left w:val="single" w:sz="12" w:space="0" w:color="auto"/>
            </w:tcBorders>
            <w:shd w:val="clear" w:color="auto" w:fill="FFFFFF" w:themeFill="background1"/>
          </w:tcPr>
          <w:p w14:paraId="620BA806" w14:textId="66666293" w:rsidR="002820BA" w:rsidRPr="0003192A" w:rsidRDefault="002820BA" w:rsidP="002820BA">
            <w:pPr>
              <w:rPr>
                <w:rFonts w:ascii="Lucida Handwriting" w:hAnsi="Lucida Handwriting"/>
                <w:color w:val="4472C4" w:themeColor="accent1"/>
                <w:sz w:val="20"/>
                <w:szCs w:val="20"/>
              </w:rPr>
            </w:pPr>
          </w:p>
        </w:tc>
        <w:tc>
          <w:tcPr>
            <w:tcW w:w="1160" w:type="dxa"/>
            <w:tcBorders>
              <w:right w:val="single" w:sz="12" w:space="0" w:color="auto"/>
            </w:tcBorders>
            <w:shd w:val="clear" w:color="auto" w:fill="FFFFFF" w:themeFill="background1"/>
          </w:tcPr>
          <w:p w14:paraId="7439CB9D" w14:textId="5D1E1707" w:rsidR="002820BA" w:rsidRPr="0003192A" w:rsidRDefault="002820BA" w:rsidP="002820BA">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68453347" w14:textId="45F1823C" w:rsidR="002820BA" w:rsidRPr="0003192A" w:rsidRDefault="002820BA" w:rsidP="002820BA">
            <w:pPr>
              <w:rPr>
                <w:rFonts w:ascii="Lucida Handwriting" w:hAnsi="Lucida Handwriting"/>
                <w:color w:val="4472C4" w:themeColor="accent1"/>
                <w:sz w:val="20"/>
                <w:szCs w:val="20"/>
              </w:rPr>
            </w:pPr>
          </w:p>
        </w:tc>
        <w:tc>
          <w:tcPr>
            <w:tcW w:w="1091" w:type="dxa"/>
            <w:tcBorders>
              <w:right w:val="single" w:sz="12" w:space="0" w:color="auto"/>
            </w:tcBorders>
            <w:shd w:val="clear" w:color="auto" w:fill="FFFFFF" w:themeFill="background1"/>
          </w:tcPr>
          <w:p w14:paraId="41CD24B4" w14:textId="6B76C1B1" w:rsidR="002820BA" w:rsidRPr="0003192A" w:rsidRDefault="002820BA" w:rsidP="002820BA">
            <w:pPr>
              <w:rPr>
                <w:rFonts w:ascii="Lucida Handwriting" w:hAnsi="Lucida Handwriting"/>
                <w:color w:val="4472C4" w:themeColor="accent1"/>
                <w:sz w:val="20"/>
                <w:szCs w:val="20"/>
              </w:rPr>
            </w:pPr>
          </w:p>
        </w:tc>
      </w:tr>
      <w:tr w:rsidR="001D1FA5" w14:paraId="053A3192" w14:textId="77777777" w:rsidTr="00C333A4">
        <w:trPr>
          <w:trHeight w:val="432"/>
        </w:trPr>
        <w:tc>
          <w:tcPr>
            <w:tcW w:w="2875" w:type="dxa"/>
            <w:tcBorders>
              <w:left w:val="single" w:sz="12" w:space="0" w:color="auto"/>
            </w:tcBorders>
          </w:tcPr>
          <w:p w14:paraId="58CFD346" w14:textId="2AD0C384" w:rsidR="002820BA" w:rsidRPr="0003192A" w:rsidRDefault="002820BA" w:rsidP="002820BA">
            <w:pPr>
              <w:rPr>
                <w:rFonts w:ascii="Lucida Handwriting" w:hAnsi="Lucida Handwriting"/>
                <w:color w:val="4472C4" w:themeColor="accent1"/>
                <w:sz w:val="20"/>
                <w:szCs w:val="20"/>
              </w:rPr>
            </w:pPr>
          </w:p>
        </w:tc>
        <w:tc>
          <w:tcPr>
            <w:tcW w:w="1667" w:type="dxa"/>
          </w:tcPr>
          <w:p w14:paraId="37E8F9A0" w14:textId="7FBA580C" w:rsidR="002820BA" w:rsidRPr="0003192A" w:rsidRDefault="002820BA" w:rsidP="002820BA">
            <w:pPr>
              <w:rPr>
                <w:rFonts w:ascii="Lucida Handwriting" w:hAnsi="Lucida Handwriting"/>
                <w:color w:val="4472C4" w:themeColor="accent1"/>
                <w:sz w:val="20"/>
                <w:szCs w:val="20"/>
              </w:rPr>
            </w:pPr>
          </w:p>
        </w:tc>
        <w:tc>
          <w:tcPr>
            <w:tcW w:w="1123" w:type="dxa"/>
          </w:tcPr>
          <w:p w14:paraId="7FBD36C1" w14:textId="78DADF6D" w:rsidR="002820BA" w:rsidRPr="0003192A" w:rsidRDefault="002820BA" w:rsidP="002820BA">
            <w:pPr>
              <w:rPr>
                <w:rFonts w:ascii="Lucida Handwriting" w:hAnsi="Lucida Handwriting"/>
                <w:color w:val="4472C4" w:themeColor="accent1"/>
                <w:sz w:val="20"/>
                <w:szCs w:val="20"/>
              </w:rPr>
            </w:pPr>
          </w:p>
        </w:tc>
        <w:tc>
          <w:tcPr>
            <w:tcW w:w="1080" w:type="dxa"/>
          </w:tcPr>
          <w:p w14:paraId="18EA7CD5" w14:textId="75C3EFFE" w:rsidR="002820BA" w:rsidRPr="0003192A" w:rsidRDefault="002820BA" w:rsidP="002820BA">
            <w:pPr>
              <w:rPr>
                <w:rFonts w:ascii="Lucida Handwriting" w:hAnsi="Lucida Handwriting"/>
                <w:color w:val="4472C4" w:themeColor="accent1"/>
                <w:sz w:val="20"/>
                <w:szCs w:val="20"/>
              </w:rPr>
            </w:pPr>
          </w:p>
        </w:tc>
        <w:tc>
          <w:tcPr>
            <w:tcW w:w="1350" w:type="dxa"/>
          </w:tcPr>
          <w:p w14:paraId="76C3AE73" w14:textId="5E837F9F" w:rsidR="002820BA" w:rsidRPr="0003192A" w:rsidRDefault="002820BA" w:rsidP="002820BA">
            <w:pPr>
              <w:rPr>
                <w:rFonts w:ascii="Lucida Handwriting" w:hAnsi="Lucida Handwriting"/>
                <w:color w:val="4472C4" w:themeColor="accent1"/>
                <w:sz w:val="20"/>
                <w:szCs w:val="20"/>
              </w:rPr>
            </w:pPr>
          </w:p>
        </w:tc>
        <w:tc>
          <w:tcPr>
            <w:tcW w:w="1070" w:type="dxa"/>
            <w:tcBorders>
              <w:right w:val="single" w:sz="12" w:space="0" w:color="auto"/>
            </w:tcBorders>
          </w:tcPr>
          <w:p w14:paraId="4C085F06" w14:textId="10F33D4D" w:rsidR="002820BA" w:rsidRPr="0003192A" w:rsidRDefault="002820BA" w:rsidP="002820BA">
            <w:pPr>
              <w:rPr>
                <w:rFonts w:ascii="Lucida Handwriting" w:hAnsi="Lucida Handwriting"/>
                <w:color w:val="4472C4" w:themeColor="accent1"/>
                <w:sz w:val="20"/>
                <w:szCs w:val="20"/>
              </w:rPr>
            </w:pPr>
          </w:p>
        </w:tc>
        <w:tc>
          <w:tcPr>
            <w:tcW w:w="1450" w:type="dxa"/>
            <w:tcBorders>
              <w:left w:val="single" w:sz="12" w:space="0" w:color="auto"/>
            </w:tcBorders>
            <w:shd w:val="clear" w:color="auto" w:fill="FFFFFF" w:themeFill="background1"/>
          </w:tcPr>
          <w:p w14:paraId="78323CB9" w14:textId="3215FF63" w:rsidR="002820BA" w:rsidRPr="0003192A" w:rsidRDefault="002820BA" w:rsidP="002820BA">
            <w:pPr>
              <w:rPr>
                <w:rFonts w:ascii="Lucida Handwriting" w:hAnsi="Lucida Handwriting"/>
                <w:color w:val="4472C4" w:themeColor="accent1"/>
                <w:sz w:val="20"/>
                <w:szCs w:val="20"/>
              </w:rPr>
            </w:pPr>
          </w:p>
        </w:tc>
        <w:tc>
          <w:tcPr>
            <w:tcW w:w="1160" w:type="dxa"/>
            <w:tcBorders>
              <w:right w:val="single" w:sz="12" w:space="0" w:color="auto"/>
            </w:tcBorders>
            <w:shd w:val="clear" w:color="auto" w:fill="FFFFFF" w:themeFill="background1"/>
          </w:tcPr>
          <w:p w14:paraId="3A50735A" w14:textId="620D44D1" w:rsidR="002820BA" w:rsidRPr="0003192A" w:rsidRDefault="002820BA" w:rsidP="002820BA">
            <w:pPr>
              <w:rPr>
                <w:rFonts w:ascii="Lucida Handwriting" w:hAnsi="Lucida Handwriting"/>
                <w:color w:val="4472C4" w:themeColor="accent1"/>
                <w:sz w:val="20"/>
                <w:szCs w:val="20"/>
              </w:rPr>
            </w:pPr>
          </w:p>
        </w:tc>
        <w:tc>
          <w:tcPr>
            <w:tcW w:w="1529" w:type="dxa"/>
            <w:tcBorders>
              <w:left w:val="single" w:sz="12" w:space="0" w:color="auto"/>
            </w:tcBorders>
            <w:shd w:val="clear" w:color="auto" w:fill="FFFFFF" w:themeFill="background1"/>
          </w:tcPr>
          <w:p w14:paraId="3B661E22" w14:textId="5378F2F3" w:rsidR="002820BA" w:rsidRPr="0003192A" w:rsidRDefault="002820BA" w:rsidP="002820BA">
            <w:pPr>
              <w:rPr>
                <w:rFonts w:ascii="Lucida Handwriting" w:hAnsi="Lucida Handwriting"/>
                <w:color w:val="4472C4" w:themeColor="accent1"/>
                <w:sz w:val="20"/>
                <w:szCs w:val="20"/>
              </w:rPr>
            </w:pPr>
          </w:p>
        </w:tc>
        <w:tc>
          <w:tcPr>
            <w:tcW w:w="1091" w:type="dxa"/>
            <w:tcBorders>
              <w:right w:val="single" w:sz="12" w:space="0" w:color="auto"/>
            </w:tcBorders>
            <w:shd w:val="clear" w:color="auto" w:fill="FFFFFF" w:themeFill="background1"/>
          </w:tcPr>
          <w:p w14:paraId="579EE168" w14:textId="0E3CF468" w:rsidR="002820BA" w:rsidRPr="0003192A" w:rsidRDefault="002820BA" w:rsidP="002820BA">
            <w:pPr>
              <w:rPr>
                <w:rFonts w:ascii="Lucida Handwriting" w:hAnsi="Lucida Handwriting"/>
                <w:color w:val="4472C4" w:themeColor="accent1"/>
                <w:sz w:val="20"/>
                <w:szCs w:val="20"/>
              </w:rPr>
            </w:pPr>
          </w:p>
        </w:tc>
      </w:tr>
      <w:tr w:rsidR="001D1FA5" w14:paraId="3C2B5A6D" w14:textId="77777777" w:rsidTr="00C333A4">
        <w:trPr>
          <w:trHeight w:val="432"/>
        </w:trPr>
        <w:tc>
          <w:tcPr>
            <w:tcW w:w="2875" w:type="dxa"/>
            <w:tcBorders>
              <w:left w:val="single" w:sz="12" w:space="0" w:color="auto"/>
            </w:tcBorders>
          </w:tcPr>
          <w:p w14:paraId="248C58E6" w14:textId="77777777" w:rsidR="002820BA" w:rsidRDefault="002820BA" w:rsidP="002820BA"/>
        </w:tc>
        <w:tc>
          <w:tcPr>
            <w:tcW w:w="1667" w:type="dxa"/>
          </w:tcPr>
          <w:p w14:paraId="373B4580" w14:textId="77777777" w:rsidR="002820BA" w:rsidRDefault="002820BA" w:rsidP="002820BA"/>
        </w:tc>
        <w:tc>
          <w:tcPr>
            <w:tcW w:w="1123" w:type="dxa"/>
          </w:tcPr>
          <w:p w14:paraId="77E60016" w14:textId="77777777" w:rsidR="002820BA" w:rsidRDefault="002820BA" w:rsidP="002820BA"/>
        </w:tc>
        <w:tc>
          <w:tcPr>
            <w:tcW w:w="1080" w:type="dxa"/>
          </w:tcPr>
          <w:p w14:paraId="4D9E3BDC" w14:textId="6CED6880" w:rsidR="002820BA" w:rsidRDefault="002820BA" w:rsidP="002820BA"/>
        </w:tc>
        <w:tc>
          <w:tcPr>
            <w:tcW w:w="1350" w:type="dxa"/>
          </w:tcPr>
          <w:p w14:paraId="4A6B481B" w14:textId="77777777" w:rsidR="002820BA" w:rsidRDefault="002820BA" w:rsidP="002820BA"/>
        </w:tc>
        <w:tc>
          <w:tcPr>
            <w:tcW w:w="1070" w:type="dxa"/>
            <w:tcBorders>
              <w:right w:val="single" w:sz="12" w:space="0" w:color="auto"/>
            </w:tcBorders>
          </w:tcPr>
          <w:p w14:paraId="10B9FDD7" w14:textId="77777777" w:rsidR="002820BA" w:rsidRDefault="002820BA" w:rsidP="002820BA"/>
        </w:tc>
        <w:tc>
          <w:tcPr>
            <w:tcW w:w="1450" w:type="dxa"/>
            <w:tcBorders>
              <w:left w:val="single" w:sz="12" w:space="0" w:color="auto"/>
            </w:tcBorders>
            <w:shd w:val="clear" w:color="auto" w:fill="FFFFFF" w:themeFill="background1"/>
          </w:tcPr>
          <w:p w14:paraId="4A4BE644" w14:textId="77777777" w:rsidR="002820BA" w:rsidRDefault="002820BA" w:rsidP="002820BA"/>
        </w:tc>
        <w:tc>
          <w:tcPr>
            <w:tcW w:w="1160" w:type="dxa"/>
            <w:tcBorders>
              <w:right w:val="single" w:sz="12" w:space="0" w:color="auto"/>
            </w:tcBorders>
            <w:shd w:val="clear" w:color="auto" w:fill="FFFFFF" w:themeFill="background1"/>
          </w:tcPr>
          <w:p w14:paraId="5CCD8B47" w14:textId="77777777" w:rsidR="002820BA" w:rsidRDefault="002820BA" w:rsidP="002820BA"/>
        </w:tc>
        <w:tc>
          <w:tcPr>
            <w:tcW w:w="1529" w:type="dxa"/>
            <w:tcBorders>
              <w:left w:val="single" w:sz="12" w:space="0" w:color="auto"/>
            </w:tcBorders>
            <w:shd w:val="clear" w:color="auto" w:fill="FFFFFF" w:themeFill="background1"/>
          </w:tcPr>
          <w:p w14:paraId="5465150F" w14:textId="77777777" w:rsidR="002820BA" w:rsidRDefault="002820BA" w:rsidP="002820BA"/>
        </w:tc>
        <w:tc>
          <w:tcPr>
            <w:tcW w:w="1091" w:type="dxa"/>
            <w:tcBorders>
              <w:right w:val="single" w:sz="12" w:space="0" w:color="auto"/>
            </w:tcBorders>
            <w:shd w:val="clear" w:color="auto" w:fill="FFFFFF" w:themeFill="background1"/>
          </w:tcPr>
          <w:p w14:paraId="44E5BA5D" w14:textId="77777777" w:rsidR="002820BA" w:rsidRDefault="002820BA" w:rsidP="002820BA"/>
        </w:tc>
      </w:tr>
      <w:tr w:rsidR="001D1FA5" w14:paraId="5B38DC66" w14:textId="77777777" w:rsidTr="002077D1">
        <w:trPr>
          <w:trHeight w:val="432"/>
        </w:trPr>
        <w:tc>
          <w:tcPr>
            <w:tcW w:w="2875" w:type="dxa"/>
            <w:tcBorders>
              <w:left w:val="single" w:sz="12" w:space="0" w:color="auto"/>
              <w:bottom w:val="single" w:sz="12" w:space="0" w:color="auto"/>
            </w:tcBorders>
          </w:tcPr>
          <w:p w14:paraId="6638DCDD" w14:textId="77777777" w:rsidR="002820BA" w:rsidRDefault="002820BA" w:rsidP="002820BA"/>
        </w:tc>
        <w:tc>
          <w:tcPr>
            <w:tcW w:w="1667" w:type="dxa"/>
            <w:tcBorders>
              <w:bottom w:val="single" w:sz="12" w:space="0" w:color="auto"/>
            </w:tcBorders>
          </w:tcPr>
          <w:p w14:paraId="2E7DFF40" w14:textId="77777777" w:rsidR="002820BA" w:rsidRDefault="002820BA" w:rsidP="002820BA"/>
        </w:tc>
        <w:tc>
          <w:tcPr>
            <w:tcW w:w="1123" w:type="dxa"/>
            <w:tcBorders>
              <w:bottom w:val="single" w:sz="12" w:space="0" w:color="auto"/>
            </w:tcBorders>
          </w:tcPr>
          <w:p w14:paraId="32B6027B" w14:textId="77777777" w:rsidR="002820BA" w:rsidRDefault="002820BA" w:rsidP="002820BA"/>
        </w:tc>
        <w:tc>
          <w:tcPr>
            <w:tcW w:w="1080" w:type="dxa"/>
            <w:tcBorders>
              <w:bottom w:val="single" w:sz="12" w:space="0" w:color="auto"/>
            </w:tcBorders>
          </w:tcPr>
          <w:p w14:paraId="0B8A066C" w14:textId="77777777" w:rsidR="002820BA" w:rsidRDefault="002820BA" w:rsidP="002820BA"/>
        </w:tc>
        <w:tc>
          <w:tcPr>
            <w:tcW w:w="1350" w:type="dxa"/>
            <w:tcBorders>
              <w:bottom w:val="single" w:sz="12" w:space="0" w:color="auto"/>
            </w:tcBorders>
          </w:tcPr>
          <w:p w14:paraId="492519A0" w14:textId="77777777" w:rsidR="002820BA" w:rsidRDefault="002820BA" w:rsidP="002820BA"/>
        </w:tc>
        <w:tc>
          <w:tcPr>
            <w:tcW w:w="1070" w:type="dxa"/>
            <w:tcBorders>
              <w:bottom w:val="single" w:sz="12" w:space="0" w:color="auto"/>
              <w:right w:val="single" w:sz="12" w:space="0" w:color="auto"/>
            </w:tcBorders>
          </w:tcPr>
          <w:p w14:paraId="2F54F867" w14:textId="77777777" w:rsidR="002820BA" w:rsidRDefault="002820BA" w:rsidP="002820BA"/>
        </w:tc>
        <w:tc>
          <w:tcPr>
            <w:tcW w:w="1450" w:type="dxa"/>
            <w:tcBorders>
              <w:left w:val="single" w:sz="12" w:space="0" w:color="auto"/>
              <w:bottom w:val="single" w:sz="12" w:space="0" w:color="auto"/>
            </w:tcBorders>
            <w:shd w:val="clear" w:color="auto" w:fill="FFFFFF" w:themeFill="background1"/>
          </w:tcPr>
          <w:p w14:paraId="69CA42C2" w14:textId="77777777" w:rsidR="002820BA" w:rsidRDefault="002820BA" w:rsidP="002820BA"/>
        </w:tc>
        <w:tc>
          <w:tcPr>
            <w:tcW w:w="1160" w:type="dxa"/>
            <w:tcBorders>
              <w:bottom w:val="single" w:sz="12" w:space="0" w:color="auto"/>
              <w:right w:val="single" w:sz="12" w:space="0" w:color="auto"/>
            </w:tcBorders>
            <w:shd w:val="clear" w:color="auto" w:fill="FFFFFF" w:themeFill="background1"/>
          </w:tcPr>
          <w:p w14:paraId="0F70074A" w14:textId="77777777" w:rsidR="002820BA" w:rsidRDefault="002820BA" w:rsidP="002820BA"/>
        </w:tc>
        <w:tc>
          <w:tcPr>
            <w:tcW w:w="1529" w:type="dxa"/>
            <w:tcBorders>
              <w:left w:val="single" w:sz="12" w:space="0" w:color="auto"/>
              <w:bottom w:val="single" w:sz="12" w:space="0" w:color="auto"/>
            </w:tcBorders>
            <w:shd w:val="clear" w:color="auto" w:fill="FFFFFF" w:themeFill="background1"/>
          </w:tcPr>
          <w:p w14:paraId="57D44A31" w14:textId="77777777" w:rsidR="002820BA" w:rsidRDefault="002820BA" w:rsidP="002820BA">
            <w:pPr>
              <w:rPr>
                <w:noProof/>
              </w:rPr>
            </w:pPr>
          </w:p>
        </w:tc>
        <w:tc>
          <w:tcPr>
            <w:tcW w:w="1091" w:type="dxa"/>
            <w:tcBorders>
              <w:bottom w:val="single" w:sz="12" w:space="0" w:color="auto"/>
              <w:right w:val="single" w:sz="12" w:space="0" w:color="auto"/>
            </w:tcBorders>
            <w:shd w:val="clear" w:color="auto" w:fill="FFFFFF" w:themeFill="background1"/>
          </w:tcPr>
          <w:p w14:paraId="062F2F5E" w14:textId="77777777" w:rsidR="002820BA" w:rsidRDefault="002820BA" w:rsidP="002820BA">
            <w:pPr>
              <w:rPr>
                <w:noProof/>
              </w:rPr>
            </w:pPr>
          </w:p>
        </w:tc>
      </w:tr>
    </w:tbl>
    <w:p w14:paraId="2F6C1830" w14:textId="77777777" w:rsidR="00F82526" w:rsidRDefault="00F82526" w:rsidP="00F82526"/>
    <w:tbl>
      <w:tblPr>
        <w:tblStyle w:val="TableGrid"/>
        <w:tblW w:w="14395" w:type="dxa"/>
        <w:tblLook w:val="04A0" w:firstRow="1" w:lastRow="0" w:firstColumn="1" w:lastColumn="0" w:noHBand="0" w:noVBand="1"/>
      </w:tblPr>
      <w:tblGrid>
        <w:gridCol w:w="4941"/>
        <w:gridCol w:w="4684"/>
        <w:gridCol w:w="4770"/>
      </w:tblGrid>
      <w:tr w:rsidR="00F82526" w14:paraId="58A19A1E" w14:textId="77777777" w:rsidTr="00EB3CC0">
        <w:tc>
          <w:tcPr>
            <w:tcW w:w="14395" w:type="dxa"/>
            <w:gridSpan w:val="3"/>
            <w:tcBorders>
              <w:top w:val="single" w:sz="12" w:space="0" w:color="auto"/>
              <w:left w:val="single" w:sz="12" w:space="0" w:color="auto"/>
              <w:right w:val="single" w:sz="12" w:space="0" w:color="auto"/>
            </w:tcBorders>
            <w:shd w:val="clear" w:color="auto" w:fill="D9D9D9" w:themeFill="background1" w:themeFillShade="D9"/>
          </w:tcPr>
          <w:p w14:paraId="60E8A8D3" w14:textId="5B380B69" w:rsidR="00F82526" w:rsidRPr="00EE052C" w:rsidRDefault="00F82526">
            <w:pPr>
              <w:rPr>
                <w:b/>
                <w:bCs/>
                <w:sz w:val="22"/>
                <w:szCs w:val="22"/>
              </w:rPr>
            </w:pPr>
            <w:r w:rsidRPr="00EE052C">
              <w:rPr>
                <w:b/>
                <w:bCs/>
                <w:sz w:val="22"/>
                <w:szCs w:val="22"/>
              </w:rPr>
              <w:t xml:space="preserve">Box </w:t>
            </w:r>
            <w:r w:rsidR="002820BA" w:rsidRPr="00EE052C">
              <w:rPr>
                <w:b/>
                <w:bCs/>
                <w:sz w:val="22"/>
                <w:szCs w:val="22"/>
              </w:rPr>
              <w:t>6</w:t>
            </w:r>
            <w:r w:rsidRPr="00EE052C">
              <w:rPr>
                <w:b/>
                <w:bCs/>
                <w:sz w:val="22"/>
                <w:szCs w:val="22"/>
              </w:rPr>
              <w:t xml:space="preserve">: </w:t>
            </w:r>
            <w:r w:rsidR="00E0670D">
              <w:rPr>
                <w:b/>
                <w:bCs/>
                <w:sz w:val="22"/>
                <w:szCs w:val="22"/>
              </w:rPr>
              <w:t>Supplier</w:t>
            </w:r>
            <w:r w:rsidRPr="00EE052C">
              <w:rPr>
                <w:b/>
                <w:bCs/>
                <w:sz w:val="22"/>
                <w:szCs w:val="22"/>
              </w:rPr>
              <w:t xml:space="preserve"> Transfer Information</w:t>
            </w:r>
          </w:p>
        </w:tc>
      </w:tr>
      <w:tr w:rsidR="00F82526" w14:paraId="70809FC2" w14:textId="77777777" w:rsidTr="00841093">
        <w:trPr>
          <w:trHeight w:val="773"/>
        </w:trPr>
        <w:tc>
          <w:tcPr>
            <w:tcW w:w="4941" w:type="dxa"/>
            <w:tcBorders>
              <w:left w:val="single" w:sz="12" w:space="0" w:color="auto"/>
              <w:bottom w:val="single" w:sz="12" w:space="0" w:color="auto"/>
            </w:tcBorders>
          </w:tcPr>
          <w:p w14:paraId="4AA24737" w14:textId="3C857623" w:rsidR="00F82526" w:rsidRDefault="00F82526">
            <w:r>
              <w:t xml:space="preserve"> DEA Verification Complete Date (Attach documentation): </w:t>
            </w:r>
            <w:r w:rsidRPr="0003192A">
              <w:rPr>
                <w:rFonts w:ascii="Lucida Handwriting" w:hAnsi="Lucida Handwriting"/>
                <w:color w:val="4472C4" w:themeColor="accent1"/>
              </w:rPr>
              <w:t xml:space="preserve"> </w:t>
            </w:r>
          </w:p>
        </w:tc>
        <w:tc>
          <w:tcPr>
            <w:tcW w:w="4684" w:type="dxa"/>
            <w:tcBorders>
              <w:bottom w:val="single" w:sz="12" w:space="0" w:color="auto"/>
            </w:tcBorders>
          </w:tcPr>
          <w:p w14:paraId="4E92EC69" w14:textId="0B637B2E" w:rsidR="00F82526" w:rsidRDefault="00F82526">
            <w:r>
              <w:t xml:space="preserve">Authorized to receive schedules shipped (Y/N):  </w:t>
            </w:r>
          </w:p>
        </w:tc>
        <w:tc>
          <w:tcPr>
            <w:tcW w:w="4770" w:type="dxa"/>
            <w:tcBorders>
              <w:bottom w:val="single" w:sz="12" w:space="0" w:color="auto"/>
              <w:right w:val="single" w:sz="12" w:space="0" w:color="auto"/>
            </w:tcBorders>
          </w:tcPr>
          <w:p w14:paraId="75845367" w14:textId="111EE221" w:rsidR="00F82526" w:rsidRDefault="00F82526">
            <w:r>
              <w:t xml:space="preserve">Person Authorized to Ship: </w:t>
            </w:r>
          </w:p>
        </w:tc>
      </w:tr>
      <w:tr w:rsidR="00F82526" w14:paraId="23308952" w14:textId="77777777" w:rsidTr="00EB3CC0">
        <w:tc>
          <w:tcPr>
            <w:tcW w:w="14395" w:type="dxa"/>
            <w:gridSpan w:val="3"/>
            <w:tcBorders>
              <w:left w:val="single" w:sz="12" w:space="0" w:color="auto"/>
              <w:right w:val="single" w:sz="12" w:space="0" w:color="auto"/>
            </w:tcBorders>
            <w:shd w:val="clear" w:color="auto" w:fill="D9E2F3" w:themeFill="accent1" w:themeFillTint="33"/>
          </w:tcPr>
          <w:p w14:paraId="117DD3BC" w14:textId="4A83CB57" w:rsidR="00F82526" w:rsidRPr="00EE052C" w:rsidRDefault="00F82526">
            <w:pPr>
              <w:rPr>
                <w:b/>
                <w:bCs/>
                <w:sz w:val="22"/>
                <w:szCs w:val="22"/>
              </w:rPr>
            </w:pPr>
            <w:r w:rsidRPr="00EE052C">
              <w:rPr>
                <w:b/>
                <w:bCs/>
                <w:sz w:val="22"/>
                <w:szCs w:val="22"/>
              </w:rPr>
              <w:t xml:space="preserve">Box </w:t>
            </w:r>
            <w:r w:rsidR="002820BA" w:rsidRPr="00EE052C">
              <w:rPr>
                <w:b/>
                <w:bCs/>
                <w:sz w:val="22"/>
                <w:szCs w:val="22"/>
              </w:rPr>
              <w:t>7</w:t>
            </w:r>
            <w:r w:rsidRPr="00EE052C">
              <w:rPr>
                <w:b/>
                <w:bCs/>
                <w:sz w:val="22"/>
                <w:szCs w:val="22"/>
              </w:rPr>
              <w:t>: Purchaser Transfer Information</w:t>
            </w:r>
          </w:p>
        </w:tc>
      </w:tr>
      <w:tr w:rsidR="00F82526" w14:paraId="0E489AE5" w14:textId="77777777" w:rsidTr="00E90476">
        <w:trPr>
          <w:trHeight w:val="692"/>
        </w:trPr>
        <w:tc>
          <w:tcPr>
            <w:tcW w:w="4941" w:type="dxa"/>
            <w:tcBorders>
              <w:left w:val="single" w:sz="12" w:space="0" w:color="auto"/>
              <w:bottom w:val="single" w:sz="12" w:space="0" w:color="auto"/>
            </w:tcBorders>
          </w:tcPr>
          <w:p w14:paraId="1810E735" w14:textId="45230E6E" w:rsidR="00F82526" w:rsidRDefault="00F82526">
            <w:r>
              <w:t xml:space="preserve">Receiving Employee Name: </w:t>
            </w:r>
          </w:p>
        </w:tc>
        <w:tc>
          <w:tcPr>
            <w:tcW w:w="4684" w:type="dxa"/>
            <w:tcBorders>
              <w:bottom w:val="single" w:sz="12" w:space="0" w:color="auto"/>
            </w:tcBorders>
          </w:tcPr>
          <w:p w14:paraId="5B829C9E" w14:textId="65165E76" w:rsidR="00F82526" w:rsidRPr="00856029" w:rsidRDefault="00F82526">
            <w:pPr>
              <w:rPr>
                <w:rFonts w:ascii="JoScript MT Bold" w:hAnsi="JoScript MT Bold"/>
              </w:rPr>
            </w:pPr>
            <w:r>
              <w:t xml:space="preserve">Signature: </w:t>
            </w:r>
          </w:p>
        </w:tc>
        <w:tc>
          <w:tcPr>
            <w:tcW w:w="4770" w:type="dxa"/>
            <w:tcBorders>
              <w:bottom w:val="single" w:sz="12" w:space="0" w:color="auto"/>
              <w:right w:val="single" w:sz="12" w:space="0" w:color="auto"/>
            </w:tcBorders>
          </w:tcPr>
          <w:p w14:paraId="3CBF345D" w14:textId="07E95E53" w:rsidR="00F82526" w:rsidRDefault="00F82526">
            <w:r>
              <w:t xml:space="preserve">Date: </w:t>
            </w:r>
          </w:p>
        </w:tc>
      </w:tr>
    </w:tbl>
    <w:p w14:paraId="33055167" w14:textId="77777777" w:rsidR="00F82526" w:rsidRDefault="00F82526" w:rsidP="00841093">
      <w:pPr>
        <w:tabs>
          <w:tab w:val="left" w:pos="10260"/>
        </w:tabs>
      </w:pPr>
    </w:p>
    <w:sectPr w:rsidR="00F82526" w:rsidSect="00005203">
      <w:footerReference w:type="default" r:id="rId23"/>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A614" w14:textId="77777777" w:rsidR="001E0A96" w:rsidRDefault="001E0A96" w:rsidP="0046109B">
      <w:r>
        <w:separator/>
      </w:r>
    </w:p>
  </w:endnote>
  <w:endnote w:type="continuationSeparator" w:id="0">
    <w:p w14:paraId="1C9EF1CC" w14:textId="77777777" w:rsidR="001E0A96" w:rsidRDefault="001E0A96" w:rsidP="0046109B">
      <w:r>
        <w:continuationSeparator/>
      </w:r>
    </w:p>
  </w:endnote>
  <w:endnote w:type="continuationNotice" w:id="1">
    <w:p w14:paraId="0755A4B5" w14:textId="77777777" w:rsidR="001E0A96" w:rsidRDefault="001E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 w:name="JoScript MT Bold">
    <w:altName w:val="Cambria"/>
    <w:panose1 w:val="020B0604020202020204"/>
    <w:charset w:val="00"/>
    <w:family w:val="roman"/>
    <w:notTrueType/>
    <w:pitch w:val="default"/>
  </w:font>
  <w:font w:name="Vladimir Script">
    <w:altName w:val="Calibri"/>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90AD" w14:textId="7FEDC4FC" w:rsidR="00123843" w:rsidRDefault="00123843" w:rsidP="00123843">
    <w:pPr>
      <w:pStyle w:val="Footer"/>
    </w:pPr>
    <w:r>
      <w:t>Version 06-</w:t>
    </w:r>
    <w:r w:rsidR="00197BC0">
      <w:t>29</w:t>
    </w:r>
    <w:r>
      <w:t>-2023</w:t>
    </w:r>
    <w:r w:rsidR="00005203">
      <w:t xml:space="preserve">                                                   </w:t>
    </w:r>
    <w:r>
      <w:tab/>
      <w:t xml:space="preserve">  </w:t>
    </w:r>
    <w:r>
      <w:tab/>
      <w:t xml:space="preserve">   </w:t>
    </w:r>
    <w:r w:rsidR="00005203">
      <w:tab/>
    </w:r>
    <w:r>
      <w:t xml:space="preserve"> </w:t>
    </w:r>
  </w:p>
  <w:p w14:paraId="63CD2820" w14:textId="27363851" w:rsidR="0046109B" w:rsidRDefault="00123843">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C4BB" w14:textId="77777777" w:rsidR="001E0A96" w:rsidRDefault="001E0A96" w:rsidP="0046109B">
      <w:r>
        <w:separator/>
      </w:r>
    </w:p>
  </w:footnote>
  <w:footnote w:type="continuationSeparator" w:id="0">
    <w:p w14:paraId="19684151" w14:textId="77777777" w:rsidR="001E0A96" w:rsidRDefault="001E0A96" w:rsidP="0046109B">
      <w:r>
        <w:continuationSeparator/>
      </w:r>
    </w:p>
  </w:footnote>
  <w:footnote w:type="continuationNotice" w:id="1">
    <w:p w14:paraId="0BDFC175" w14:textId="77777777" w:rsidR="001E0A96" w:rsidRDefault="001E0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441"/>
    <w:multiLevelType w:val="hybridMultilevel"/>
    <w:tmpl w:val="AD98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4277"/>
    <w:multiLevelType w:val="hybridMultilevel"/>
    <w:tmpl w:val="0BAE6D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24144"/>
    <w:multiLevelType w:val="hybridMultilevel"/>
    <w:tmpl w:val="C81A3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F048B4"/>
    <w:multiLevelType w:val="hybridMultilevel"/>
    <w:tmpl w:val="3604B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A5B96"/>
    <w:multiLevelType w:val="hybridMultilevel"/>
    <w:tmpl w:val="5888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36DEE"/>
    <w:multiLevelType w:val="hybridMultilevel"/>
    <w:tmpl w:val="3A6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7B4B"/>
    <w:multiLevelType w:val="hybridMultilevel"/>
    <w:tmpl w:val="3604B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A3331"/>
    <w:multiLevelType w:val="hybridMultilevel"/>
    <w:tmpl w:val="593E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6494A"/>
    <w:multiLevelType w:val="hybridMultilevel"/>
    <w:tmpl w:val="387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491587">
    <w:abstractNumId w:val="0"/>
  </w:num>
  <w:num w:numId="2" w16cid:durableId="1110006049">
    <w:abstractNumId w:val="9"/>
  </w:num>
  <w:num w:numId="3" w16cid:durableId="546575877">
    <w:abstractNumId w:val="5"/>
  </w:num>
  <w:num w:numId="4" w16cid:durableId="381173248">
    <w:abstractNumId w:val="10"/>
  </w:num>
  <w:num w:numId="5" w16cid:durableId="503008693">
    <w:abstractNumId w:val="11"/>
  </w:num>
  <w:num w:numId="6" w16cid:durableId="960497268">
    <w:abstractNumId w:val="6"/>
  </w:num>
  <w:num w:numId="7" w16cid:durableId="1338773442">
    <w:abstractNumId w:val="7"/>
  </w:num>
  <w:num w:numId="8" w16cid:durableId="506596569">
    <w:abstractNumId w:val="3"/>
  </w:num>
  <w:num w:numId="9" w16cid:durableId="1295790682">
    <w:abstractNumId w:val="8"/>
  </w:num>
  <w:num w:numId="10" w16cid:durableId="1641301768">
    <w:abstractNumId w:val="4"/>
  </w:num>
  <w:num w:numId="11" w16cid:durableId="321549533">
    <w:abstractNumId w:val="2"/>
  </w:num>
  <w:num w:numId="12" w16cid:durableId="161286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0F"/>
    <w:rsid w:val="00001D48"/>
    <w:rsid w:val="000028D7"/>
    <w:rsid w:val="0000490D"/>
    <w:rsid w:val="00005203"/>
    <w:rsid w:val="00021119"/>
    <w:rsid w:val="0002477E"/>
    <w:rsid w:val="00026AFD"/>
    <w:rsid w:val="0003192A"/>
    <w:rsid w:val="00035DD4"/>
    <w:rsid w:val="0003680C"/>
    <w:rsid w:val="0004653E"/>
    <w:rsid w:val="00050BA7"/>
    <w:rsid w:val="000532EE"/>
    <w:rsid w:val="00053945"/>
    <w:rsid w:val="00060D8F"/>
    <w:rsid w:val="00060DCA"/>
    <w:rsid w:val="00061634"/>
    <w:rsid w:val="00065E10"/>
    <w:rsid w:val="00070433"/>
    <w:rsid w:val="0007570B"/>
    <w:rsid w:val="0007576C"/>
    <w:rsid w:val="00084C7A"/>
    <w:rsid w:val="00084EE8"/>
    <w:rsid w:val="00085E2E"/>
    <w:rsid w:val="000907DD"/>
    <w:rsid w:val="00094FAB"/>
    <w:rsid w:val="0009629D"/>
    <w:rsid w:val="000A2094"/>
    <w:rsid w:val="000B1571"/>
    <w:rsid w:val="000B304F"/>
    <w:rsid w:val="000C04AD"/>
    <w:rsid w:val="000D33A6"/>
    <w:rsid w:val="00101FD1"/>
    <w:rsid w:val="00113016"/>
    <w:rsid w:val="001201CF"/>
    <w:rsid w:val="00123843"/>
    <w:rsid w:val="00130485"/>
    <w:rsid w:val="001304B4"/>
    <w:rsid w:val="001455A3"/>
    <w:rsid w:val="001573B2"/>
    <w:rsid w:val="001923B8"/>
    <w:rsid w:val="00196AC1"/>
    <w:rsid w:val="00197BC0"/>
    <w:rsid w:val="001A2EFD"/>
    <w:rsid w:val="001A3587"/>
    <w:rsid w:val="001B6C18"/>
    <w:rsid w:val="001C1A28"/>
    <w:rsid w:val="001C610E"/>
    <w:rsid w:val="001C66F9"/>
    <w:rsid w:val="001D1FA5"/>
    <w:rsid w:val="001D37CA"/>
    <w:rsid w:val="001D5021"/>
    <w:rsid w:val="001E0A96"/>
    <w:rsid w:val="001E3DDA"/>
    <w:rsid w:val="001E7A85"/>
    <w:rsid w:val="001F11CA"/>
    <w:rsid w:val="001F4BDB"/>
    <w:rsid w:val="002077D1"/>
    <w:rsid w:val="00221C49"/>
    <w:rsid w:val="002312F1"/>
    <w:rsid w:val="00237522"/>
    <w:rsid w:val="00250FFE"/>
    <w:rsid w:val="0025700B"/>
    <w:rsid w:val="002756AE"/>
    <w:rsid w:val="0028012A"/>
    <w:rsid w:val="00281411"/>
    <w:rsid w:val="002820BA"/>
    <w:rsid w:val="002A6E68"/>
    <w:rsid w:val="002B1F1D"/>
    <w:rsid w:val="002B31DC"/>
    <w:rsid w:val="002B4B0A"/>
    <w:rsid w:val="002B71FB"/>
    <w:rsid w:val="002D4CFB"/>
    <w:rsid w:val="002E00B6"/>
    <w:rsid w:val="002E1E8B"/>
    <w:rsid w:val="002F234D"/>
    <w:rsid w:val="0030176B"/>
    <w:rsid w:val="00303879"/>
    <w:rsid w:val="00303A1C"/>
    <w:rsid w:val="00306D0B"/>
    <w:rsid w:val="00310A3E"/>
    <w:rsid w:val="003117DC"/>
    <w:rsid w:val="00330683"/>
    <w:rsid w:val="003306B8"/>
    <w:rsid w:val="00360F37"/>
    <w:rsid w:val="003806F6"/>
    <w:rsid w:val="00380F71"/>
    <w:rsid w:val="003820A5"/>
    <w:rsid w:val="00383290"/>
    <w:rsid w:val="00386C21"/>
    <w:rsid w:val="00391668"/>
    <w:rsid w:val="00396A1B"/>
    <w:rsid w:val="003979B5"/>
    <w:rsid w:val="003A6337"/>
    <w:rsid w:val="003B3F6F"/>
    <w:rsid w:val="003B6041"/>
    <w:rsid w:val="003B7212"/>
    <w:rsid w:val="003C38E4"/>
    <w:rsid w:val="003D13D5"/>
    <w:rsid w:val="003E29AE"/>
    <w:rsid w:val="003F3399"/>
    <w:rsid w:val="003F4945"/>
    <w:rsid w:val="003F5996"/>
    <w:rsid w:val="003F645B"/>
    <w:rsid w:val="003F6EBD"/>
    <w:rsid w:val="003F7660"/>
    <w:rsid w:val="003F76A9"/>
    <w:rsid w:val="00411776"/>
    <w:rsid w:val="00412125"/>
    <w:rsid w:val="0041372F"/>
    <w:rsid w:val="004472C2"/>
    <w:rsid w:val="00447843"/>
    <w:rsid w:val="0046109B"/>
    <w:rsid w:val="00465E8A"/>
    <w:rsid w:val="00465EE3"/>
    <w:rsid w:val="00466BC5"/>
    <w:rsid w:val="004702CF"/>
    <w:rsid w:val="00476067"/>
    <w:rsid w:val="00477639"/>
    <w:rsid w:val="00485606"/>
    <w:rsid w:val="004A10C0"/>
    <w:rsid w:val="004A2A0A"/>
    <w:rsid w:val="004A42DA"/>
    <w:rsid w:val="004D4285"/>
    <w:rsid w:val="004D770A"/>
    <w:rsid w:val="004E2B09"/>
    <w:rsid w:val="004E31A6"/>
    <w:rsid w:val="004E5CCB"/>
    <w:rsid w:val="004F17A1"/>
    <w:rsid w:val="00502DC7"/>
    <w:rsid w:val="005033C8"/>
    <w:rsid w:val="00516D3A"/>
    <w:rsid w:val="00523BF2"/>
    <w:rsid w:val="005254B8"/>
    <w:rsid w:val="00535C7A"/>
    <w:rsid w:val="005361A9"/>
    <w:rsid w:val="00544896"/>
    <w:rsid w:val="005555CB"/>
    <w:rsid w:val="005579EA"/>
    <w:rsid w:val="005614A7"/>
    <w:rsid w:val="00566AB5"/>
    <w:rsid w:val="005678AA"/>
    <w:rsid w:val="0057096B"/>
    <w:rsid w:val="00581600"/>
    <w:rsid w:val="005929F8"/>
    <w:rsid w:val="005A1D81"/>
    <w:rsid w:val="005B296B"/>
    <w:rsid w:val="005B40E9"/>
    <w:rsid w:val="005C0798"/>
    <w:rsid w:val="005C2232"/>
    <w:rsid w:val="005C2648"/>
    <w:rsid w:val="005C5BF6"/>
    <w:rsid w:val="005D1D74"/>
    <w:rsid w:val="005E15B0"/>
    <w:rsid w:val="005F03D3"/>
    <w:rsid w:val="00607779"/>
    <w:rsid w:val="00620A33"/>
    <w:rsid w:val="00623082"/>
    <w:rsid w:val="00626BE6"/>
    <w:rsid w:val="00630DCF"/>
    <w:rsid w:val="00633EC6"/>
    <w:rsid w:val="006347E2"/>
    <w:rsid w:val="0064218D"/>
    <w:rsid w:val="006422C3"/>
    <w:rsid w:val="00653F22"/>
    <w:rsid w:val="00654FB2"/>
    <w:rsid w:val="00656A6C"/>
    <w:rsid w:val="00660652"/>
    <w:rsid w:val="006667D9"/>
    <w:rsid w:val="00666F76"/>
    <w:rsid w:val="00667AA4"/>
    <w:rsid w:val="00667E2D"/>
    <w:rsid w:val="00680EEA"/>
    <w:rsid w:val="006822C6"/>
    <w:rsid w:val="0068573A"/>
    <w:rsid w:val="006A48E4"/>
    <w:rsid w:val="006A62CC"/>
    <w:rsid w:val="006B299E"/>
    <w:rsid w:val="006C7791"/>
    <w:rsid w:val="006E1A7F"/>
    <w:rsid w:val="006E648D"/>
    <w:rsid w:val="006F0230"/>
    <w:rsid w:val="006F32F6"/>
    <w:rsid w:val="00714E3A"/>
    <w:rsid w:val="00721934"/>
    <w:rsid w:val="007225E1"/>
    <w:rsid w:val="00722C51"/>
    <w:rsid w:val="0072739A"/>
    <w:rsid w:val="00732F79"/>
    <w:rsid w:val="0073495E"/>
    <w:rsid w:val="0074737A"/>
    <w:rsid w:val="00747551"/>
    <w:rsid w:val="00751554"/>
    <w:rsid w:val="00752FCB"/>
    <w:rsid w:val="00760106"/>
    <w:rsid w:val="00766D71"/>
    <w:rsid w:val="00781274"/>
    <w:rsid w:val="00791DE5"/>
    <w:rsid w:val="0079312C"/>
    <w:rsid w:val="007A1B5B"/>
    <w:rsid w:val="007B0067"/>
    <w:rsid w:val="007B044F"/>
    <w:rsid w:val="007B0C30"/>
    <w:rsid w:val="007B0FC1"/>
    <w:rsid w:val="007B314C"/>
    <w:rsid w:val="007B6DB4"/>
    <w:rsid w:val="007C3EEE"/>
    <w:rsid w:val="007C7CBC"/>
    <w:rsid w:val="007E2F58"/>
    <w:rsid w:val="007F5748"/>
    <w:rsid w:val="007F72D8"/>
    <w:rsid w:val="008163C3"/>
    <w:rsid w:val="00820C6D"/>
    <w:rsid w:val="00824102"/>
    <w:rsid w:val="008253F5"/>
    <w:rsid w:val="0083080E"/>
    <w:rsid w:val="00836F92"/>
    <w:rsid w:val="00840F73"/>
    <w:rsid w:val="00841093"/>
    <w:rsid w:val="00845C6A"/>
    <w:rsid w:val="00850B17"/>
    <w:rsid w:val="00856029"/>
    <w:rsid w:val="008650DC"/>
    <w:rsid w:val="00877F3E"/>
    <w:rsid w:val="008815E8"/>
    <w:rsid w:val="00890C8B"/>
    <w:rsid w:val="008A4C44"/>
    <w:rsid w:val="008A7666"/>
    <w:rsid w:val="008B5914"/>
    <w:rsid w:val="008C239E"/>
    <w:rsid w:val="008C6D3B"/>
    <w:rsid w:val="008D00A4"/>
    <w:rsid w:val="008D4631"/>
    <w:rsid w:val="008D7174"/>
    <w:rsid w:val="008E3E1B"/>
    <w:rsid w:val="008E55AF"/>
    <w:rsid w:val="008F40E6"/>
    <w:rsid w:val="009009DA"/>
    <w:rsid w:val="00925A59"/>
    <w:rsid w:val="00933EDB"/>
    <w:rsid w:val="009345CC"/>
    <w:rsid w:val="00935B3D"/>
    <w:rsid w:val="009364C5"/>
    <w:rsid w:val="009408F1"/>
    <w:rsid w:val="00941ACF"/>
    <w:rsid w:val="0095177A"/>
    <w:rsid w:val="009713B2"/>
    <w:rsid w:val="009A339F"/>
    <w:rsid w:val="009D3737"/>
    <w:rsid w:val="009E2313"/>
    <w:rsid w:val="009E4277"/>
    <w:rsid w:val="009E5D00"/>
    <w:rsid w:val="009F2223"/>
    <w:rsid w:val="009F4959"/>
    <w:rsid w:val="009F645C"/>
    <w:rsid w:val="00A027FF"/>
    <w:rsid w:val="00A108BE"/>
    <w:rsid w:val="00A11FC3"/>
    <w:rsid w:val="00A16B26"/>
    <w:rsid w:val="00A23649"/>
    <w:rsid w:val="00A33A0B"/>
    <w:rsid w:val="00A43061"/>
    <w:rsid w:val="00A4529C"/>
    <w:rsid w:val="00A518E7"/>
    <w:rsid w:val="00A54C2F"/>
    <w:rsid w:val="00A638A5"/>
    <w:rsid w:val="00A63ED1"/>
    <w:rsid w:val="00A87131"/>
    <w:rsid w:val="00A96D79"/>
    <w:rsid w:val="00AA0B22"/>
    <w:rsid w:val="00AA1BAA"/>
    <w:rsid w:val="00AA295A"/>
    <w:rsid w:val="00AC4468"/>
    <w:rsid w:val="00AD5E20"/>
    <w:rsid w:val="00AE032C"/>
    <w:rsid w:val="00AF5F6C"/>
    <w:rsid w:val="00AF6F91"/>
    <w:rsid w:val="00B157A5"/>
    <w:rsid w:val="00B1594A"/>
    <w:rsid w:val="00B231D3"/>
    <w:rsid w:val="00B23EDD"/>
    <w:rsid w:val="00B25C12"/>
    <w:rsid w:val="00B27EB1"/>
    <w:rsid w:val="00B34D24"/>
    <w:rsid w:val="00B374A2"/>
    <w:rsid w:val="00B415C3"/>
    <w:rsid w:val="00B54C74"/>
    <w:rsid w:val="00B55D64"/>
    <w:rsid w:val="00B56C70"/>
    <w:rsid w:val="00B61B79"/>
    <w:rsid w:val="00B70A22"/>
    <w:rsid w:val="00B7108B"/>
    <w:rsid w:val="00B77BD6"/>
    <w:rsid w:val="00B8210F"/>
    <w:rsid w:val="00B83E71"/>
    <w:rsid w:val="00B86E6F"/>
    <w:rsid w:val="00B952AF"/>
    <w:rsid w:val="00B95FE2"/>
    <w:rsid w:val="00BA2330"/>
    <w:rsid w:val="00BB1CEA"/>
    <w:rsid w:val="00BC1FDC"/>
    <w:rsid w:val="00BC2E75"/>
    <w:rsid w:val="00BD1ADD"/>
    <w:rsid w:val="00BE3B14"/>
    <w:rsid w:val="00BE3F00"/>
    <w:rsid w:val="00BF3108"/>
    <w:rsid w:val="00BF5E9A"/>
    <w:rsid w:val="00C333A4"/>
    <w:rsid w:val="00C412AC"/>
    <w:rsid w:val="00C454A2"/>
    <w:rsid w:val="00C45DE9"/>
    <w:rsid w:val="00C54823"/>
    <w:rsid w:val="00C60239"/>
    <w:rsid w:val="00C60F9C"/>
    <w:rsid w:val="00C65130"/>
    <w:rsid w:val="00C65ABF"/>
    <w:rsid w:val="00C704CD"/>
    <w:rsid w:val="00C82709"/>
    <w:rsid w:val="00C867F2"/>
    <w:rsid w:val="00CB2B3F"/>
    <w:rsid w:val="00CC040B"/>
    <w:rsid w:val="00CC5251"/>
    <w:rsid w:val="00CC5C71"/>
    <w:rsid w:val="00CE22F0"/>
    <w:rsid w:val="00D00607"/>
    <w:rsid w:val="00D05BAA"/>
    <w:rsid w:val="00D11133"/>
    <w:rsid w:val="00D12F6C"/>
    <w:rsid w:val="00D30CE3"/>
    <w:rsid w:val="00D40F6F"/>
    <w:rsid w:val="00D41CB9"/>
    <w:rsid w:val="00D45E2B"/>
    <w:rsid w:val="00D4795C"/>
    <w:rsid w:val="00D51AE1"/>
    <w:rsid w:val="00D60E0C"/>
    <w:rsid w:val="00D70E56"/>
    <w:rsid w:val="00D749D1"/>
    <w:rsid w:val="00D82196"/>
    <w:rsid w:val="00D86698"/>
    <w:rsid w:val="00D8720A"/>
    <w:rsid w:val="00D87A0F"/>
    <w:rsid w:val="00D87A85"/>
    <w:rsid w:val="00D913F1"/>
    <w:rsid w:val="00D95FF9"/>
    <w:rsid w:val="00DA37E1"/>
    <w:rsid w:val="00DA6EC3"/>
    <w:rsid w:val="00DC3B54"/>
    <w:rsid w:val="00DD0F55"/>
    <w:rsid w:val="00DD2CF3"/>
    <w:rsid w:val="00DD3818"/>
    <w:rsid w:val="00DE279F"/>
    <w:rsid w:val="00DF7D19"/>
    <w:rsid w:val="00E0670D"/>
    <w:rsid w:val="00E27A68"/>
    <w:rsid w:val="00E36985"/>
    <w:rsid w:val="00E52064"/>
    <w:rsid w:val="00E579BE"/>
    <w:rsid w:val="00E70695"/>
    <w:rsid w:val="00E719DE"/>
    <w:rsid w:val="00E753CC"/>
    <w:rsid w:val="00E75837"/>
    <w:rsid w:val="00E90476"/>
    <w:rsid w:val="00E94620"/>
    <w:rsid w:val="00EA67CC"/>
    <w:rsid w:val="00EB0E0D"/>
    <w:rsid w:val="00EB27F4"/>
    <w:rsid w:val="00EB3625"/>
    <w:rsid w:val="00EB3CC0"/>
    <w:rsid w:val="00EB689B"/>
    <w:rsid w:val="00EB727B"/>
    <w:rsid w:val="00ED5349"/>
    <w:rsid w:val="00ED6BA4"/>
    <w:rsid w:val="00EE052C"/>
    <w:rsid w:val="00EE5D66"/>
    <w:rsid w:val="00EF291A"/>
    <w:rsid w:val="00EF5ED5"/>
    <w:rsid w:val="00F1156A"/>
    <w:rsid w:val="00F21D19"/>
    <w:rsid w:val="00F223DC"/>
    <w:rsid w:val="00F22B74"/>
    <w:rsid w:val="00F311EA"/>
    <w:rsid w:val="00F34D15"/>
    <w:rsid w:val="00F362DB"/>
    <w:rsid w:val="00F36FE0"/>
    <w:rsid w:val="00F37A21"/>
    <w:rsid w:val="00F45401"/>
    <w:rsid w:val="00F57852"/>
    <w:rsid w:val="00F6183A"/>
    <w:rsid w:val="00F642E4"/>
    <w:rsid w:val="00F66921"/>
    <w:rsid w:val="00F77C3B"/>
    <w:rsid w:val="00F819CE"/>
    <w:rsid w:val="00F82526"/>
    <w:rsid w:val="00F837E2"/>
    <w:rsid w:val="00F840A7"/>
    <w:rsid w:val="00FB35AA"/>
    <w:rsid w:val="00FC21AD"/>
    <w:rsid w:val="00FC45A2"/>
    <w:rsid w:val="00FD3262"/>
    <w:rsid w:val="00FD665A"/>
    <w:rsid w:val="01F70E8D"/>
    <w:rsid w:val="0E2D8427"/>
    <w:rsid w:val="10DF64F0"/>
    <w:rsid w:val="19027D7B"/>
    <w:rsid w:val="1C8EAF33"/>
    <w:rsid w:val="2CACC083"/>
    <w:rsid w:val="34BD1D0E"/>
    <w:rsid w:val="36F2A4E7"/>
    <w:rsid w:val="3830DD49"/>
    <w:rsid w:val="4D467399"/>
    <w:rsid w:val="52C9DFB0"/>
    <w:rsid w:val="53AF5C29"/>
    <w:rsid w:val="57E118D2"/>
    <w:rsid w:val="6EF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6048"/>
  <w15:chartTrackingRefBased/>
  <w15:docId w15:val="{2BD25408-79B6-4B31-9128-A845EFB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0F"/>
    <w:pPr>
      <w:spacing w:after="0" w:line="240" w:lineRule="auto"/>
    </w:pPr>
    <w:rPr>
      <w:sz w:val="24"/>
      <w:szCs w:val="24"/>
    </w:rPr>
  </w:style>
  <w:style w:type="paragraph" w:styleId="Heading1">
    <w:name w:val="heading 1"/>
    <w:basedOn w:val="Normal"/>
    <w:next w:val="Normal"/>
    <w:link w:val="Heading1Char"/>
    <w:uiPriority w:val="9"/>
    <w:qFormat/>
    <w:rsid w:val="00B821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0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210F"/>
    <w:pPr>
      <w:spacing w:after="0" w:line="240" w:lineRule="auto"/>
    </w:pPr>
    <w:rPr>
      <w:kern w:val="0"/>
      <w14:ligatures w14:val="none"/>
    </w:rPr>
  </w:style>
  <w:style w:type="table" w:styleId="TableGrid">
    <w:name w:val="Table Grid"/>
    <w:basedOn w:val="TableNormal"/>
    <w:uiPriority w:val="59"/>
    <w:rsid w:val="00B8210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09B"/>
    <w:pPr>
      <w:tabs>
        <w:tab w:val="center" w:pos="4680"/>
        <w:tab w:val="right" w:pos="9360"/>
      </w:tabs>
    </w:pPr>
  </w:style>
  <w:style w:type="character" w:customStyle="1" w:styleId="HeaderChar">
    <w:name w:val="Header Char"/>
    <w:basedOn w:val="DefaultParagraphFont"/>
    <w:link w:val="Header"/>
    <w:uiPriority w:val="99"/>
    <w:rsid w:val="0046109B"/>
    <w:rPr>
      <w:sz w:val="24"/>
      <w:szCs w:val="24"/>
    </w:rPr>
  </w:style>
  <w:style w:type="paragraph" w:styleId="Footer">
    <w:name w:val="footer"/>
    <w:basedOn w:val="Normal"/>
    <w:link w:val="FooterChar"/>
    <w:uiPriority w:val="99"/>
    <w:unhideWhenUsed/>
    <w:rsid w:val="0046109B"/>
    <w:pPr>
      <w:tabs>
        <w:tab w:val="center" w:pos="4680"/>
        <w:tab w:val="right" w:pos="9360"/>
      </w:tabs>
    </w:pPr>
  </w:style>
  <w:style w:type="character" w:customStyle="1" w:styleId="FooterChar">
    <w:name w:val="Footer Char"/>
    <w:basedOn w:val="DefaultParagraphFont"/>
    <w:link w:val="Footer"/>
    <w:uiPriority w:val="99"/>
    <w:rsid w:val="0046109B"/>
    <w:rPr>
      <w:sz w:val="24"/>
      <w:szCs w:val="24"/>
    </w:rPr>
  </w:style>
  <w:style w:type="character" w:styleId="Hyperlink">
    <w:name w:val="Hyperlink"/>
    <w:basedOn w:val="DefaultParagraphFont"/>
    <w:uiPriority w:val="99"/>
    <w:unhideWhenUsed/>
    <w:rsid w:val="00D87A0F"/>
    <w:rPr>
      <w:color w:val="0563C1" w:themeColor="hyperlink"/>
      <w:u w:val="single"/>
    </w:rPr>
  </w:style>
  <w:style w:type="character" w:styleId="CommentReference">
    <w:name w:val="annotation reference"/>
    <w:basedOn w:val="DefaultParagraphFont"/>
    <w:uiPriority w:val="99"/>
    <w:semiHidden/>
    <w:unhideWhenUsed/>
    <w:rsid w:val="006C7791"/>
    <w:rPr>
      <w:sz w:val="16"/>
      <w:szCs w:val="16"/>
    </w:rPr>
  </w:style>
  <w:style w:type="paragraph" w:styleId="ListParagraph">
    <w:name w:val="List Paragraph"/>
    <w:basedOn w:val="Normal"/>
    <w:uiPriority w:val="34"/>
    <w:qFormat/>
    <w:rsid w:val="009D3737"/>
    <w:pPr>
      <w:ind w:left="720"/>
      <w:contextualSpacing/>
    </w:pPr>
  </w:style>
  <w:style w:type="character" w:styleId="UnresolvedMention">
    <w:name w:val="Unresolved Mention"/>
    <w:basedOn w:val="DefaultParagraphFont"/>
    <w:uiPriority w:val="99"/>
    <w:semiHidden/>
    <w:unhideWhenUsed/>
    <w:rsid w:val="00101FD1"/>
    <w:rPr>
      <w:color w:val="605E5C"/>
      <w:shd w:val="clear" w:color="auto" w:fill="E1DFDD"/>
    </w:rPr>
  </w:style>
  <w:style w:type="paragraph" w:styleId="Revision">
    <w:name w:val="Revision"/>
    <w:hidden/>
    <w:uiPriority w:val="99"/>
    <w:semiHidden/>
    <w:rsid w:val="001304B4"/>
    <w:pPr>
      <w:spacing w:after="0" w:line="240" w:lineRule="auto"/>
    </w:pPr>
    <w:rPr>
      <w:sz w:val="24"/>
      <w:szCs w:val="24"/>
    </w:rPr>
  </w:style>
  <w:style w:type="character" w:styleId="FollowedHyperlink">
    <w:name w:val="FollowedHyperlink"/>
    <w:basedOn w:val="DefaultParagraphFont"/>
    <w:uiPriority w:val="99"/>
    <w:semiHidden/>
    <w:unhideWhenUsed/>
    <w:rsid w:val="00BA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ic@emory.edu" TargetMode="External"/><Relationship Id="rId18" Type="http://schemas.openxmlformats.org/officeDocument/2006/relationships/hyperlink" Target="https://apps.deadiversion.usdoj.gov/webforms2/spring/validationLogin?execution=e4s1"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deadiversion.usdoj.gov/schedules/orangebook/c_cs_alpha.pdf" TargetMode="External"/><Relationship Id="rId17" Type="http://schemas.openxmlformats.org/officeDocument/2006/relationships/hyperlink" Target="https://www.ecfr.gov/current/title-21/chapter-II/part-13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1/chapter-II/part-1305/subpart-B"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deadiversion.usdoj.gov/webforms2/spring/validationLogin?execution=e1s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RIC@Emory.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1/chapter-II/part-1305/subpart-B" TargetMode="External"/><Relationship Id="rId22"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DF638710-9B0A-4BF3-A0BA-AB30DD344B12}">
    <t:Anchor>
      <t:Comment id="2126968739"/>
    </t:Anchor>
    <t:History>
      <t:Event id="{DE884337-08C6-4235-B457-FC51A93D9D1A}" time="2023-06-29T18:44:38.708Z">
        <t:Attribution userId="S::dbiossa@emory.edu::1d683bcb-43af-457e-8a6b-5d71bba74168" userProvider="AD" userName="Biossat, Danisha"/>
        <t:Anchor>
          <t:Comment id="978072121"/>
        </t:Anchor>
        <t:Create/>
      </t:Event>
      <t:Event id="{7C9C9936-EF71-45D7-B1CF-F8639F3B8081}" time="2023-06-29T18:44:38.708Z">
        <t:Attribution userId="S::dbiossa@emory.edu::1d683bcb-43af-457e-8a6b-5d71bba74168" userProvider="AD" userName="Biossat, Danisha"/>
        <t:Anchor>
          <t:Comment id="978072121"/>
        </t:Anchor>
        <t:Assign userId="S::mhuber@emory.edu::c146809f-abed-43a4-9788-a5e75a1c66ad" userProvider="AD" userName="Huber, Margaret L"/>
      </t:Event>
      <t:Event id="{80685160-13CE-4CF4-99AE-10CF79305C8F}" time="2023-06-29T18:44:38.708Z">
        <t:Attribution userId="S::dbiossa@emory.edu::1d683bcb-43af-457e-8a6b-5d71bba74168" userProvider="AD" userName="Biossat, Danisha"/>
        <t:Anchor>
          <t:Comment id="978072121"/>
        </t:Anchor>
        <t:SetTitle title="yes!!! @Huber, Margaret 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7" ma:contentTypeDescription="Create a new document." ma:contentTypeScope="" ma:versionID="d6e1ebc831deac699e7d6be6211ff55b">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36fcb3db93d64b04e0986fd27085c206"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D0529151-1D49-4D93-BF8A-3F8882856C21}">
  <ds:schemaRefs>
    <ds:schemaRef ds:uri="http://schemas.openxmlformats.org/officeDocument/2006/bibliography"/>
  </ds:schemaRefs>
</ds:datastoreItem>
</file>

<file path=customXml/itemProps2.xml><?xml version="1.0" encoding="utf-8"?>
<ds:datastoreItem xmlns:ds="http://schemas.openxmlformats.org/officeDocument/2006/customXml" ds:itemID="{2FC8D640-89CC-49BA-89BF-6FAD2418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77121-A49C-4D9D-B004-02E3656D3D0C}">
  <ds:schemaRefs>
    <ds:schemaRef ds:uri="http://schemas.microsoft.com/sharepoint/v3/contenttype/forms"/>
  </ds:schemaRefs>
</ds:datastoreItem>
</file>

<file path=customXml/itemProps4.xml><?xml version="1.0" encoding="utf-8"?>
<ds:datastoreItem xmlns:ds="http://schemas.openxmlformats.org/officeDocument/2006/customXml" ds:itemID="{D223A66F-249A-4F2B-8A7A-16837C9D078F}">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2</cp:revision>
  <dcterms:created xsi:type="dcterms:W3CDTF">2023-07-31T17:45:00Z</dcterms:created>
  <dcterms:modified xsi:type="dcterms:W3CDTF">2023-07-31T17:45:00Z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