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2"/>
        <w:gridCol w:w="5292"/>
      </w:tblGrid>
      <w:tr w:rsidR="009D4C6C" w:rsidRPr="00F05385" w14:paraId="39748E3B" w14:textId="77777777" w:rsidTr="00F02F18">
        <w:trPr>
          <w:jc w:val="center"/>
        </w:trPr>
        <w:tc>
          <w:tcPr>
            <w:tcW w:w="10584" w:type="dxa"/>
            <w:gridSpan w:val="2"/>
            <w:shd w:val="clear" w:color="auto" w:fill="FFFFFF" w:themeFill="background1"/>
          </w:tcPr>
          <w:p w14:paraId="6DBE529F" w14:textId="77777777" w:rsidR="009D4C6C" w:rsidRPr="005823E0" w:rsidRDefault="009D4C6C" w:rsidP="00F02F18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Study Title:</w:t>
            </w:r>
          </w:p>
        </w:tc>
      </w:tr>
      <w:tr w:rsidR="009D4C6C" w:rsidRPr="00F05385" w14:paraId="111EE8BD" w14:textId="77777777" w:rsidTr="00F02F18">
        <w:trPr>
          <w:jc w:val="center"/>
        </w:trPr>
        <w:tc>
          <w:tcPr>
            <w:tcW w:w="5292" w:type="dxa"/>
            <w:shd w:val="clear" w:color="auto" w:fill="FFFFFF" w:themeFill="background1"/>
          </w:tcPr>
          <w:p w14:paraId="478139A3" w14:textId="77777777" w:rsidR="009D4C6C" w:rsidRPr="005823E0" w:rsidRDefault="009D4C6C" w:rsidP="00F02F18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Investigator:</w:t>
            </w:r>
          </w:p>
        </w:tc>
        <w:tc>
          <w:tcPr>
            <w:tcW w:w="5292" w:type="dxa"/>
            <w:shd w:val="clear" w:color="auto" w:fill="FFFFFF" w:themeFill="background1"/>
          </w:tcPr>
          <w:p w14:paraId="438CF1A4" w14:textId="77777777" w:rsidR="009D4C6C" w:rsidRPr="005823E0" w:rsidRDefault="009D4C6C" w:rsidP="00F02F18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Site</w:t>
            </w: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69D34B10" w14:textId="5E22BEF1" w:rsidR="00CC4CEE" w:rsidRPr="00CC4CEE" w:rsidRDefault="00B6673C" w:rsidP="00CC4CEE">
      <w:pPr>
        <w:tabs>
          <w:tab w:val="left" w:pos="1980"/>
          <w:tab w:val="left" w:pos="8460"/>
        </w:tabs>
        <w:spacing w:before="120"/>
        <w:rPr>
          <w:rFonts w:eastAsia="Calibri"/>
          <w:b/>
          <w:color w:val="1F497D" w:themeColor="text2"/>
          <w:sz w:val="22"/>
          <w:szCs w:val="22"/>
        </w:rPr>
      </w:pPr>
      <w:r w:rsidRPr="00B6673C">
        <w:rPr>
          <w:b/>
          <w:color w:val="1F497D"/>
          <w:sz w:val="22"/>
          <w:szCs w:val="22"/>
        </w:rPr>
        <w:t>Instructions:</w:t>
      </w:r>
      <w:r>
        <w:rPr>
          <w:color w:val="1F497D"/>
          <w:sz w:val="22"/>
          <w:szCs w:val="22"/>
        </w:rPr>
        <w:t xml:space="preserve"> </w:t>
      </w:r>
      <w:r w:rsidR="00D1729A">
        <w:rPr>
          <w:color w:val="1F497D"/>
          <w:sz w:val="22"/>
          <w:szCs w:val="22"/>
        </w:rPr>
        <w:t>Complete t</w:t>
      </w:r>
      <w:r w:rsidR="00D1729A" w:rsidRPr="00241C8E">
        <w:rPr>
          <w:color w:val="1F497D"/>
          <w:sz w:val="22"/>
          <w:szCs w:val="22"/>
        </w:rPr>
        <w:t xml:space="preserve">he </w:t>
      </w:r>
      <w:r>
        <w:rPr>
          <w:color w:val="1F497D"/>
          <w:sz w:val="22"/>
          <w:szCs w:val="22"/>
        </w:rPr>
        <w:t xml:space="preserve">Emory </w:t>
      </w:r>
      <w:r w:rsidR="00D1729A">
        <w:rPr>
          <w:color w:val="1F497D"/>
          <w:sz w:val="22"/>
          <w:szCs w:val="22"/>
        </w:rPr>
        <w:t xml:space="preserve">Sponsor </w:t>
      </w:r>
      <w:r w:rsidR="00D1729A" w:rsidRPr="00241C8E">
        <w:rPr>
          <w:color w:val="1F497D"/>
          <w:sz w:val="22"/>
          <w:szCs w:val="22"/>
        </w:rPr>
        <w:t xml:space="preserve">IND/IDE </w:t>
      </w:r>
      <w:r w:rsidR="00D1729A">
        <w:rPr>
          <w:color w:val="1F497D"/>
          <w:sz w:val="22"/>
          <w:szCs w:val="22"/>
        </w:rPr>
        <w:t>Multi-site Regulatory</w:t>
      </w:r>
      <w:r w:rsidR="00D1729A" w:rsidRPr="00241C8E">
        <w:rPr>
          <w:color w:val="1F497D"/>
          <w:sz w:val="22"/>
          <w:szCs w:val="22"/>
        </w:rPr>
        <w:t xml:space="preserve"> Documentation</w:t>
      </w:r>
      <w:r w:rsidR="00D1729A">
        <w:rPr>
          <w:color w:val="1F497D"/>
          <w:sz w:val="22"/>
          <w:szCs w:val="22"/>
        </w:rPr>
        <w:t xml:space="preserve"> C</w:t>
      </w:r>
      <w:r w:rsidR="00D1729A" w:rsidRPr="00241C8E">
        <w:rPr>
          <w:color w:val="1F497D"/>
          <w:sz w:val="22"/>
          <w:szCs w:val="22"/>
        </w:rPr>
        <w:t xml:space="preserve">hecklist </w:t>
      </w:r>
      <w:r w:rsidR="002220A8">
        <w:rPr>
          <w:color w:val="1F497D"/>
          <w:sz w:val="22"/>
          <w:szCs w:val="22"/>
        </w:rPr>
        <w:t xml:space="preserve">periodically </w:t>
      </w:r>
      <w:r w:rsidR="00D1729A" w:rsidRPr="00241C8E">
        <w:rPr>
          <w:color w:val="1F497D"/>
          <w:sz w:val="22"/>
          <w:szCs w:val="22"/>
        </w:rPr>
        <w:t xml:space="preserve">to </w:t>
      </w:r>
      <w:r w:rsidR="00D1729A">
        <w:rPr>
          <w:color w:val="1F497D"/>
          <w:sz w:val="22"/>
          <w:szCs w:val="22"/>
        </w:rPr>
        <w:t xml:space="preserve">document </w:t>
      </w:r>
      <w:r w:rsidR="00D1729A" w:rsidRPr="00241C8E">
        <w:rPr>
          <w:color w:val="1F497D"/>
          <w:sz w:val="22"/>
          <w:szCs w:val="22"/>
        </w:rPr>
        <w:t xml:space="preserve">that </w:t>
      </w:r>
      <w:r w:rsidR="00D1729A">
        <w:rPr>
          <w:color w:val="1F497D"/>
          <w:sz w:val="22"/>
          <w:szCs w:val="22"/>
        </w:rPr>
        <w:t>regulatory</w:t>
      </w:r>
      <w:r w:rsidR="00D1729A" w:rsidRPr="00241C8E">
        <w:rPr>
          <w:color w:val="1F497D"/>
          <w:sz w:val="22"/>
          <w:szCs w:val="22"/>
        </w:rPr>
        <w:t xml:space="preserve"> documentation </w:t>
      </w:r>
      <w:r w:rsidR="00D1729A">
        <w:rPr>
          <w:color w:val="1F497D"/>
          <w:sz w:val="22"/>
          <w:szCs w:val="22"/>
        </w:rPr>
        <w:t>has been reviewed and is current for trials with an Emory sponsor conducted at non-Emory sites</w:t>
      </w:r>
      <w:r w:rsidR="00CC4CEE">
        <w:rPr>
          <w:color w:val="1F497D"/>
          <w:sz w:val="22"/>
          <w:szCs w:val="22"/>
        </w:rPr>
        <w:t xml:space="preserve">. </w:t>
      </w:r>
      <w:r w:rsidR="00CC4CEE" w:rsidRPr="009C251B">
        <w:rPr>
          <w:color w:val="1F497D" w:themeColor="text2"/>
          <w:sz w:val="22"/>
          <w:szCs w:val="22"/>
        </w:rPr>
        <w:t xml:space="preserve">See </w:t>
      </w:r>
      <w:hyperlink r:id="rId10" w:history="1">
        <w:r w:rsidR="00CC4CEE" w:rsidRPr="00E74D3A">
          <w:rPr>
            <w:rStyle w:val="Hyperlink"/>
            <w:sz w:val="22"/>
            <w:szCs w:val="22"/>
          </w:rPr>
          <w:t>IND/IDE Regula</w:t>
        </w:r>
        <w:r w:rsidR="00CC4CEE" w:rsidRPr="00E74D3A">
          <w:rPr>
            <w:rStyle w:val="Hyperlink"/>
            <w:sz w:val="22"/>
            <w:szCs w:val="22"/>
          </w:rPr>
          <w:t>t</w:t>
        </w:r>
        <w:r w:rsidR="00CC4CEE" w:rsidRPr="00E74D3A">
          <w:rPr>
            <w:rStyle w:val="Hyperlink"/>
            <w:sz w:val="22"/>
            <w:szCs w:val="22"/>
          </w:rPr>
          <w:t>ory Documentation Checklist Item Descriptions</w:t>
        </w:r>
      </w:hyperlink>
      <w:r w:rsidR="00CC4CEE">
        <w:rPr>
          <w:sz w:val="22"/>
          <w:szCs w:val="22"/>
        </w:rPr>
        <w:t xml:space="preserve"> </w:t>
      </w:r>
      <w:r w:rsidR="00CC4CEE" w:rsidRPr="00CC4CEE">
        <w:rPr>
          <w:color w:val="1F497D" w:themeColor="text2"/>
          <w:sz w:val="22"/>
          <w:szCs w:val="22"/>
        </w:rPr>
        <w:t>for additional information.</w:t>
      </w:r>
    </w:p>
    <w:p w14:paraId="69F38BB0" w14:textId="77777777" w:rsidR="005E40B1" w:rsidRDefault="005E40B1" w:rsidP="00636928">
      <w:pPr>
        <w:tabs>
          <w:tab w:val="left" w:pos="1980"/>
          <w:tab w:val="left" w:pos="8460"/>
        </w:tabs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900"/>
        <w:gridCol w:w="4410"/>
      </w:tblGrid>
      <w:tr w:rsidR="005F25DB" w:rsidRPr="003958BB" w14:paraId="76D41312" w14:textId="77777777" w:rsidTr="002220A8">
        <w:trPr>
          <w:cantSplit/>
          <w:trHeight w:val="638"/>
        </w:trPr>
        <w:tc>
          <w:tcPr>
            <w:tcW w:w="5130" w:type="dxa"/>
            <w:shd w:val="clear" w:color="auto" w:fill="DBE5F1" w:themeFill="accent1" w:themeFillTint="33"/>
          </w:tcPr>
          <w:p w14:paraId="3F42C7D6" w14:textId="77777777" w:rsidR="005F25DB" w:rsidRDefault="004C5517" w:rsidP="00E15D38">
            <w:pPr>
              <w:rPr>
                <w:rFonts w:ascii="Calibri" w:eastAsia="Calibri" w:hAnsi="Calibri" w:cs="Calibri"/>
                <w:b/>
              </w:rPr>
            </w:pPr>
            <w:r w:rsidRPr="00BC2285">
              <w:rPr>
                <w:rFonts w:ascii="Calibri" w:eastAsia="Calibri" w:hAnsi="Calibri" w:cs="Calibri"/>
                <w:b/>
              </w:rPr>
              <w:t>Document</w:t>
            </w:r>
          </w:p>
          <w:p w14:paraId="7FF941F7" w14:textId="77777777" w:rsidR="009757C4" w:rsidRPr="00BC2285" w:rsidRDefault="009757C4" w:rsidP="00E15D38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1864B025" w14:textId="77777777" w:rsidR="005F25DB" w:rsidRPr="00BC2285" w:rsidRDefault="009757C4" w:rsidP="004C55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Yes, No or N/A</w:t>
            </w:r>
          </w:p>
        </w:tc>
        <w:tc>
          <w:tcPr>
            <w:tcW w:w="4410" w:type="dxa"/>
            <w:shd w:val="clear" w:color="auto" w:fill="DBE5F1" w:themeFill="accent1" w:themeFillTint="33"/>
          </w:tcPr>
          <w:p w14:paraId="69C64864" w14:textId="77777777" w:rsidR="004D72EE" w:rsidRPr="009D4C6C" w:rsidRDefault="00B6673C" w:rsidP="00232864">
            <w:pPr>
              <w:rPr>
                <w:rFonts w:ascii="Calibri" w:eastAsia="Calibri" w:hAnsi="Calibri" w:cs="Calibri"/>
                <w:b/>
              </w:rPr>
            </w:pPr>
            <w:r w:rsidRPr="00BC2285">
              <w:rPr>
                <w:rFonts w:ascii="Calibri" w:eastAsia="Calibri" w:hAnsi="Calibri" w:cs="Calibri"/>
                <w:b/>
              </w:rPr>
              <w:t>Comments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Note 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 xml:space="preserve">if an item is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maintained in a l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>ocat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ion other than the </w:t>
            </w:r>
            <w:r w:rsidRPr="00D02466">
              <w:rPr>
                <w:rFonts w:ascii="Calibri" w:eastAsia="Calibri" w:hAnsi="Calibri" w:cs="Calibri"/>
                <w:sz w:val="18"/>
                <w:szCs w:val="18"/>
              </w:rPr>
              <w:t>regulatory binder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and confirm documentation of the location in the regulatory binder</w:t>
            </w:r>
          </w:p>
        </w:tc>
      </w:tr>
      <w:tr w:rsidR="005F25DB" w:rsidRPr="003958BB" w14:paraId="791B3EA4" w14:textId="77777777" w:rsidTr="002220A8">
        <w:trPr>
          <w:cantSplit/>
          <w:trHeight w:val="314"/>
        </w:trPr>
        <w:tc>
          <w:tcPr>
            <w:tcW w:w="5130" w:type="dxa"/>
            <w:tcBorders>
              <w:left w:val="single" w:sz="4" w:space="0" w:color="auto"/>
            </w:tcBorders>
          </w:tcPr>
          <w:p w14:paraId="40EC8536" w14:textId="77777777" w:rsidR="00BE74E0" w:rsidRPr="00636928" w:rsidRDefault="004C5517" w:rsidP="006369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Site Contact Information</w:t>
            </w:r>
            <w:r w:rsidR="00232864">
              <w:rPr>
                <w:rFonts w:ascii="Calibri" w:hAnsi="Calibri" w:cs="Calibri"/>
                <w:b/>
                <w:sz w:val="22"/>
                <w:szCs w:val="22"/>
              </w:rPr>
              <w:t xml:space="preserve"> Sheet</w:t>
            </w:r>
          </w:p>
        </w:tc>
        <w:tc>
          <w:tcPr>
            <w:tcW w:w="900" w:type="dxa"/>
          </w:tcPr>
          <w:p w14:paraId="4CBF4334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410" w:type="dxa"/>
          </w:tcPr>
          <w:p w14:paraId="608212E1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14:paraId="74BF2284" w14:textId="77777777" w:rsidTr="002220A8">
        <w:trPr>
          <w:cantSplit/>
          <w:trHeight w:val="971"/>
        </w:trPr>
        <w:tc>
          <w:tcPr>
            <w:tcW w:w="5130" w:type="dxa"/>
          </w:tcPr>
          <w:p w14:paraId="253F11EA" w14:textId="77777777" w:rsidR="005F25DB" w:rsidRPr="003958BB" w:rsidRDefault="004C5517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 Pages</w:t>
            </w:r>
            <w:r w:rsidR="00E15D3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7F9F0D0E" w14:textId="77777777" w:rsidR="004C5517" w:rsidRPr="00352F74" w:rsidRDefault="004C5517" w:rsidP="00636928">
            <w:pPr>
              <w:rPr>
                <w:rFonts w:ascii="Calibri" w:hAnsi="Calibri" w:cs="Calibri"/>
                <w:sz w:val="22"/>
                <w:szCs w:val="22"/>
              </w:rPr>
            </w:pPr>
            <w:r w:rsidRPr="00352F74">
              <w:rPr>
                <w:rFonts w:ascii="Calibri" w:hAnsi="Calibri" w:cs="Calibri"/>
                <w:sz w:val="22"/>
                <w:szCs w:val="22"/>
              </w:rPr>
              <w:t>Protocol</w:t>
            </w:r>
            <w:r w:rsidR="000B7482">
              <w:rPr>
                <w:rFonts w:ascii="Calibri" w:hAnsi="Calibri" w:cs="Calibri"/>
                <w:sz w:val="22"/>
                <w:szCs w:val="22"/>
              </w:rPr>
              <w:t>/ Protocol Amendment</w:t>
            </w:r>
            <w:r w:rsidRPr="00352F74">
              <w:rPr>
                <w:rFonts w:ascii="Calibri" w:hAnsi="Calibri" w:cs="Calibri"/>
                <w:sz w:val="22"/>
                <w:szCs w:val="22"/>
              </w:rPr>
              <w:t xml:space="preserve"> Signature Page</w:t>
            </w:r>
            <w:r w:rsidR="000B7482">
              <w:rPr>
                <w:rFonts w:ascii="Calibri" w:hAnsi="Calibri" w:cs="Calibri"/>
                <w:sz w:val="22"/>
                <w:szCs w:val="22"/>
              </w:rPr>
              <w:t>(s)</w:t>
            </w:r>
          </w:p>
          <w:p w14:paraId="13C4C421" w14:textId="77777777" w:rsidR="005F25DB" w:rsidRDefault="004C5517" w:rsidP="004D72EE">
            <w:pPr>
              <w:rPr>
                <w:rFonts w:ascii="Calibri" w:hAnsi="Calibri" w:cs="Calibri"/>
                <w:sz w:val="22"/>
                <w:szCs w:val="22"/>
              </w:rPr>
            </w:pPr>
            <w:r w:rsidRPr="00352F74">
              <w:rPr>
                <w:rFonts w:ascii="Calibri" w:hAnsi="Calibri" w:cs="Calibri"/>
                <w:sz w:val="22"/>
                <w:szCs w:val="22"/>
              </w:rPr>
              <w:t>IB/PI</w:t>
            </w:r>
            <w:r w:rsidR="009757C4">
              <w:rPr>
                <w:rFonts w:ascii="Calibri" w:hAnsi="Calibri" w:cs="Calibri"/>
                <w:sz w:val="22"/>
                <w:szCs w:val="22"/>
              </w:rPr>
              <w:t>/Device Manual</w:t>
            </w:r>
            <w:r w:rsidRPr="00352F74">
              <w:rPr>
                <w:rFonts w:ascii="Calibri" w:hAnsi="Calibri" w:cs="Calibri"/>
                <w:sz w:val="22"/>
                <w:szCs w:val="22"/>
              </w:rPr>
              <w:t xml:space="preserve"> Signature Page</w:t>
            </w:r>
            <w:r w:rsidR="000B7482">
              <w:rPr>
                <w:rFonts w:ascii="Calibri" w:hAnsi="Calibri" w:cs="Calibri"/>
                <w:sz w:val="22"/>
                <w:szCs w:val="22"/>
              </w:rPr>
              <w:t>(s)</w:t>
            </w:r>
          </w:p>
          <w:p w14:paraId="7EA4EB25" w14:textId="77777777" w:rsidR="008A0506" w:rsidRPr="0010729E" w:rsidRDefault="008A0506" w:rsidP="0010729E">
            <w:pPr>
              <w:rPr>
                <w:rFonts w:asciiTheme="minorHAnsi" w:hAnsiTheme="minorHAnsi"/>
                <w:sz w:val="22"/>
                <w:szCs w:val="22"/>
              </w:rPr>
            </w:pPr>
            <w:r w:rsidRPr="0010729E">
              <w:rPr>
                <w:rFonts w:asciiTheme="minorHAnsi" w:hAnsiTheme="minorHAnsi" w:cs="Calibri"/>
                <w:sz w:val="22"/>
                <w:szCs w:val="22"/>
              </w:rPr>
              <w:t>Site Signature log(s) (</w:t>
            </w:r>
            <w:r w:rsidR="0010729E" w:rsidRPr="0010729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10729E" w:rsidRPr="0010729E">
              <w:rPr>
                <w:rFonts w:asciiTheme="minorHAnsi" w:hAnsiTheme="minorHAnsi" w:cstheme="minorHAnsi"/>
                <w:sz w:val="22"/>
                <w:szCs w:val="22"/>
              </w:rPr>
              <w:t>to document entries on source documents</w:t>
            </w:r>
            <w:r w:rsidRPr="0010729E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14:paraId="17DDDD62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410" w:type="dxa"/>
          </w:tcPr>
          <w:p w14:paraId="3582C4A8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14:paraId="0178DD33" w14:textId="77777777" w:rsidTr="002220A8">
        <w:trPr>
          <w:cantSplit/>
          <w:trHeight w:val="854"/>
        </w:trPr>
        <w:tc>
          <w:tcPr>
            <w:tcW w:w="5130" w:type="dxa"/>
          </w:tcPr>
          <w:p w14:paraId="639C18B6" w14:textId="77777777" w:rsidR="00BB2168" w:rsidRPr="00232864" w:rsidRDefault="00232864" w:rsidP="00AC625D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Agreement</w:t>
            </w:r>
            <w:r w:rsidR="00EA1B53">
              <w:rPr>
                <w:rFonts w:cs="Calibri"/>
                <w:b/>
              </w:rPr>
              <w:t>s</w:t>
            </w:r>
            <w:r w:rsidR="00AC625D">
              <w:rPr>
                <w:rFonts w:cs="Calibri"/>
                <w:b/>
              </w:rPr>
              <w:t xml:space="preserve">:  </w:t>
            </w:r>
            <w:r w:rsidRPr="00E1507D">
              <w:rPr>
                <w:rFonts w:cs="Calibri"/>
              </w:rPr>
              <w:t>Signed Site Agreement</w:t>
            </w:r>
            <w:r w:rsidR="00B136D3">
              <w:rPr>
                <w:rFonts w:cs="Calibri"/>
              </w:rPr>
              <w:t>, Confidential Disclosure Agreement</w:t>
            </w:r>
            <w:r>
              <w:rPr>
                <w:rFonts w:cs="Calibri"/>
                <w:b/>
              </w:rPr>
              <w:t xml:space="preserve"> </w:t>
            </w:r>
            <w:r w:rsidR="009757C4" w:rsidRPr="009757C4">
              <w:rPr>
                <w:rFonts w:cs="Calibri"/>
              </w:rPr>
              <w:t xml:space="preserve">&amp; </w:t>
            </w:r>
            <w:r w:rsidR="009757C4">
              <w:rPr>
                <w:rFonts w:cs="Calibri"/>
              </w:rPr>
              <w:t>a</w:t>
            </w:r>
            <w:r w:rsidRPr="00E1507D">
              <w:rPr>
                <w:rFonts w:cs="Calibri"/>
              </w:rPr>
              <w:t xml:space="preserve">ny other agreement between Involved Parties </w:t>
            </w:r>
          </w:p>
        </w:tc>
        <w:tc>
          <w:tcPr>
            <w:tcW w:w="900" w:type="dxa"/>
          </w:tcPr>
          <w:p w14:paraId="766CFA92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</w:tcPr>
          <w:p w14:paraId="4DD5A7ED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9816BA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AC9911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14:paraId="5E86F06A" w14:textId="77777777" w:rsidTr="002220A8">
        <w:trPr>
          <w:cantSplit/>
          <w:trHeight w:val="701"/>
        </w:trPr>
        <w:tc>
          <w:tcPr>
            <w:tcW w:w="5130" w:type="dxa"/>
            <w:tcBorders>
              <w:bottom w:val="single" w:sz="4" w:space="0" w:color="auto"/>
            </w:tcBorders>
          </w:tcPr>
          <w:p w14:paraId="14CA8D9A" w14:textId="77777777" w:rsidR="00E15D38" w:rsidRPr="00352F74" w:rsidRDefault="004C5517" w:rsidP="00840CA5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352F74">
              <w:rPr>
                <w:rFonts w:cs="Calibri"/>
                <w:b/>
              </w:rPr>
              <w:t xml:space="preserve">IRB </w:t>
            </w:r>
            <w:r w:rsidR="00840CA5" w:rsidRPr="00840CA5">
              <w:rPr>
                <w:rFonts w:cs="Calibri"/>
              </w:rPr>
              <w:t xml:space="preserve">local </w:t>
            </w:r>
            <w:r w:rsidRPr="00840CA5">
              <w:rPr>
                <w:rFonts w:cs="Calibri"/>
              </w:rPr>
              <w:t>I</w:t>
            </w:r>
            <w:r w:rsidRPr="00352F74">
              <w:rPr>
                <w:rFonts w:cs="Calibri"/>
              </w:rPr>
              <w:t>RB Composition</w:t>
            </w:r>
            <w:r w:rsidR="00122074">
              <w:rPr>
                <w:rFonts w:cs="Calibri"/>
              </w:rPr>
              <w:t xml:space="preserve">;  </w:t>
            </w:r>
            <w:r w:rsidRPr="00352F74">
              <w:rPr>
                <w:rFonts w:cs="Calibri"/>
              </w:rPr>
              <w:t xml:space="preserve">Documentation of IRB Approval </w:t>
            </w:r>
            <w:r w:rsidR="009757C4">
              <w:rPr>
                <w:rFonts w:cs="Calibri"/>
              </w:rPr>
              <w:t>(protocol and amendments, ICFs</w:t>
            </w:r>
            <w:r w:rsidRPr="00352F74">
              <w:rPr>
                <w:rFonts w:cs="Calibri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9A6F688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54C9D7A" w14:textId="77777777" w:rsidR="005F25DB" w:rsidRDefault="00AC625D" w:rsidP="004C551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C625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22074" w:rsidRPr="00AC625D">
              <w:rPr>
                <w:rFonts w:asciiTheme="minorHAnsi" w:hAnsiTheme="minorHAnsi" w:cstheme="minorHAnsi"/>
                <w:sz w:val="22"/>
                <w:szCs w:val="22"/>
              </w:rPr>
              <w:t xml:space="preserve">urrent </w:t>
            </w:r>
            <w:r w:rsidR="000E535B">
              <w:rPr>
                <w:rFonts w:asciiTheme="minorHAnsi" w:hAnsiTheme="minorHAnsi" w:cstheme="minorHAnsi"/>
                <w:sz w:val="22"/>
                <w:szCs w:val="22"/>
              </w:rPr>
              <w:t xml:space="preserve">study </w:t>
            </w:r>
            <w:r w:rsidR="00122074" w:rsidRPr="00AC625D">
              <w:rPr>
                <w:rFonts w:asciiTheme="minorHAnsi" w:hAnsiTheme="minorHAnsi" w:cstheme="minorHAnsi"/>
                <w:sz w:val="22"/>
                <w:szCs w:val="22"/>
              </w:rPr>
              <w:t>approval period:</w:t>
            </w:r>
            <w:r w:rsidR="00122074" w:rsidRPr="00AC625D">
              <w:rPr>
                <w:rFonts w:ascii="Calibri" w:eastAsia="Calibri" w:hAnsi="Calibri" w:cs="Calibri"/>
                <w:sz w:val="22"/>
                <w:szCs w:val="22"/>
              </w:rPr>
              <w:t xml:space="preserve"> _____</w:t>
            </w:r>
          </w:p>
          <w:p w14:paraId="77424036" w14:textId="77777777" w:rsidR="00AC625D" w:rsidRDefault="00AC625D" w:rsidP="00AC62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protocol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</w:t>
            </w:r>
          </w:p>
          <w:p w14:paraId="43A6513A" w14:textId="77777777" w:rsidR="00AC625D" w:rsidRPr="00AC625D" w:rsidRDefault="00AC625D" w:rsidP="00AC62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 IRB _____________</w:t>
            </w:r>
          </w:p>
        </w:tc>
      </w:tr>
      <w:tr w:rsidR="00BF6237" w:rsidRPr="003958BB" w14:paraId="3B84B594" w14:textId="77777777" w:rsidTr="002220A8">
        <w:trPr>
          <w:cantSplit/>
          <w:trHeight w:val="359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2043F" w14:textId="77777777" w:rsidR="00BF6237" w:rsidRPr="009757C4" w:rsidRDefault="00AC625D" w:rsidP="00AC625D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ICF, </w:t>
            </w:r>
            <w:r w:rsidR="00122074">
              <w:rPr>
                <w:rFonts w:cs="Calibri"/>
                <w:b/>
              </w:rPr>
              <w:t>HIPAA authorization</w:t>
            </w:r>
            <w:r w:rsidRPr="005823E0">
              <w:rPr>
                <w:rFonts w:asciiTheme="minorHAnsi" w:hAnsiTheme="minorHAnsi" w:cstheme="minorHAnsi"/>
                <w:b/>
              </w:rPr>
              <w:t xml:space="preserve"> and, if applicable, Revocation letter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29DAC0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17B9C6F4" w14:textId="77777777" w:rsidR="00AC625D" w:rsidRDefault="00AC625D" w:rsidP="00AC62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ICF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_______________</w:t>
            </w:r>
          </w:p>
          <w:p w14:paraId="4D1231E4" w14:textId="77777777" w:rsidR="00AC625D" w:rsidRDefault="00AC625D" w:rsidP="00AC62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 IRB _____________</w:t>
            </w:r>
          </w:p>
          <w:p w14:paraId="4E10DAF5" w14:textId="77777777" w:rsidR="00AC625D" w:rsidRDefault="00AC625D" w:rsidP="00AC62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Authorization 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</w:t>
            </w:r>
          </w:p>
          <w:p w14:paraId="77ACCEC1" w14:textId="77777777" w:rsidR="00BF6237" w:rsidRPr="00AC625D" w:rsidRDefault="00AC625D" w:rsidP="00AC62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 IRB _____________</w:t>
            </w:r>
          </w:p>
        </w:tc>
      </w:tr>
      <w:tr w:rsidR="00F87AA4" w:rsidRPr="003958BB" w14:paraId="4902D54D" w14:textId="77777777" w:rsidTr="002220A8">
        <w:trPr>
          <w:cantSplit/>
          <w:trHeight w:val="70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D36C528" w14:textId="77777777" w:rsidR="00F87AA4" w:rsidRPr="00122074" w:rsidRDefault="0010729E" w:rsidP="002220A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Form FDA </w:t>
            </w:r>
            <w:r w:rsidR="004C5517" w:rsidRPr="00352F74">
              <w:rPr>
                <w:rFonts w:ascii="Calibri" w:eastAsia="Calibri" w:hAnsi="Calibri" w:cs="Calibri"/>
                <w:b/>
                <w:sz w:val="22"/>
                <w:szCs w:val="22"/>
              </w:rPr>
              <w:t>1572</w:t>
            </w:r>
            <w:r w:rsidR="002220A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or </w:t>
            </w:r>
            <w:r w:rsidR="009757C4">
              <w:rPr>
                <w:rFonts w:ascii="Calibri" w:eastAsia="Calibri" w:hAnsi="Calibri" w:cs="Calibri"/>
                <w:b/>
                <w:sz w:val="22"/>
                <w:szCs w:val="22"/>
              </w:rPr>
              <w:t>Investigator Agreement</w:t>
            </w:r>
            <w:r w:rsidR="00BC2285" w:rsidRPr="00352F74">
              <w:rPr>
                <w:rFonts w:ascii="Calibri" w:hAnsi="Calibri" w:cs="Calibri"/>
                <w:sz w:val="22"/>
                <w:szCs w:val="22"/>
              </w:rPr>
              <w:t xml:space="preserve"> signed by Site PI listing all sub-investigators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</w:tcPr>
          <w:p w14:paraId="693679ED" w14:textId="77777777" w:rsidR="00F87AA4" w:rsidRPr="003958BB" w:rsidRDefault="00F87AA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000000"/>
            </w:tcBorders>
          </w:tcPr>
          <w:p w14:paraId="69F0769A" w14:textId="77777777" w:rsidR="00F87AA4" w:rsidRPr="00F87AA4" w:rsidRDefault="00F87AA4" w:rsidP="00F87A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14:paraId="78F36B5A" w14:textId="77777777" w:rsidTr="002220A8">
        <w:trPr>
          <w:cantSplit/>
          <w:trHeight w:val="431"/>
        </w:trPr>
        <w:tc>
          <w:tcPr>
            <w:tcW w:w="5130" w:type="dxa"/>
          </w:tcPr>
          <w:p w14:paraId="0CBDBF45" w14:textId="77777777" w:rsidR="000638B2" w:rsidRPr="009757C4" w:rsidRDefault="004C5517" w:rsidP="009757C4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 w:rsidRPr="00352F74">
              <w:rPr>
                <w:rFonts w:cs="Calibri"/>
                <w:b/>
              </w:rPr>
              <w:t xml:space="preserve">CV and License of </w:t>
            </w:r>
            <w:r w:rsidR="004D72EE">
              <w:rPr>
                <w:rFonts w:cs="Calibri"/>
                <w:b/>
              </w:rPr>
              <w:t xml:space="preserve">Site </w:t>
            </w:r>
            <w:r w:rsidR="009757C4">
              <w:rPr>
                <w:rFonts w:cs="Calibri"/>
                <w:b/>
              </w:rPr>
              <w:t>PI</w:t>
            </w:r>
          </w:p>
        </w:tc>
        <w:tc>
          <w:tcPr>
            <w:tcW w:w="900" w:type="dxa"/>
          </w:tcPr>
          <w:p w14:paraId="665F7ACD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</w:tcPr>
          <w:p w14:paraId="77F70846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0564A8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2E6EF947" w14:textId="77777777" w:rsidTr="002220A8">
        <w:trPr>
          <w:cantSplit/>
          <w:trHeight w:val="629"/>
        </w:trPr>
        <w:tc>
          <w:tcPr>
            <w:tcW w:w="5130" w:type="dxa"/>
          </w:tcPr>
          <w:p w14:paraId="2D6A523C" w14:textId="0ED974F6" w:rsidR="00BF6237" w:rsidRPr="00352F74" w:rsidRDefault="00AC625D" w:rsidP="002220A8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 w:rsidRPr="00C0509B">
              <w:rPr>
                <w:rFonts w:asciiTheme="minorHAnsi" w:hAnsiTheme="minorHAnsi"/>
                <w:b/>
              </w:rPr>
              <w:t>FDA</w:t>
            </w:r>
            <w:r w:rsidRPr="00656CC0">
              <w:rPr>
                <w:rFonts w:asciiTheme="minorHAnsi" w:hAnsiTheme="minorHAnsi"/>
              </w:rPr>
              <w:t xml:space="preserve"> </w:t>
            </w:r>
            <w:hyperlink r:id="rId11" w:history="1">
              <w:r w:rsidRPr="00E74D3A">
                <w:rPr>
                  <w:rStyle w:val="Hyperlink"/>
                  <w:rFonts w:asciiTheme="minorHAnsi" w:hAnsiTheme="minorHAnsi" w:cstheme="minorHAnsi"/>
                  <w:b/>
                  <w:lang w:val="en"/>
                </w:rPr>
                <w:t>Financial Disclosur</w:t>
              </w:r>
              <w:r w:rsidRPr="00E74D3A">
                <w:rPr>
                  <w:rStyle w:val="Hyperlink"/>
                  <w:rFonts w:asciiTheme="minorHAnsi" w:hAnsiTheme="minorHAnsi" w:cstheme="minorHAnsi"/>
                  <w:b/>
                  <w:lang w:val="en"/>
                </w:rPr>
                <w:t>e</w:t>
              </w:r>
              <w:r w:rsidRPr="00E74D3A">
                <w:rPr>
                  <w:rStyle w:val="Hyperlink"/>
                  <w:rFonts w:asciiTheme="minorHAnsi" w:hAnsiTheme="minorHAnsi" w:cstheme="minorHAnsi"/>
                  <w:b/>
                  <w:lang w:val="en"/>
                </w:rPr>
                <w:t xml:space="preserve"> Certification Forms</w:t>
              </w:r>
            </w:hyperlink>
            <w:r w:rsidRPr="00656CC0">
              <w:rPr>
                <w:rFonts w:asciiTheme="minorHAnsi" w:hAnsiTheme="minorHAnsi"/>
                <w:color w:val="333333"/>
                <w:lang w:val="en"/>
              </w:rPr>
              <w:t xml:space="preserve"> </w:t>
            </w:r>
            <w:r>
              <w:rPr>
                <w:rFonts w:asciiTheme="minorHAnsi" w:hAnsiTheme="minorHAnsi"/>
                <w:color w:val="333333"/>
                <w:lang w:val="en"/>
              </w:rPr>
              <w:t xml:space="preserve">(FDF) </w:t>
            </w:r>
            <w:r w:rsidRPr="00656CC0">
              <w:rPr>
                <w:rFonts w:asciiTheme="minorHAnsi" w:hAnsiTheme="minorHAnsi" w:cstheme="minorHAnsi"/>
              </w:rPr>
              <w:t xml:space="preserve">completed by each investigator listed on Form </w:t>
            </w:r>
            <w:r w:rsidRPr="00AC625D">
              <w:rPr>
                <w:rFonts w:asciiTheme="minorHAnsi" w:hAnsiTheme="minorHAnsi" w:cstheme="minorHAnsi"/>
              </w:rPr>
              <w:t>1572</w:t>
            </w:r>
            <w:r w:rsidR="002220A8">
              <w:rPr>
                <w:rFonts w:cs="Calibri"/>
              </w:rPr>
              <w:t xml:space="preserve"> or </w:t>
            </w:r>
            <w:r w:rsidR="009757C4" w:rsidRPr="00AC625D">
              <w:rPr>
                <w:rFonts w:cs="Calibri"/>
              </w:rPr>
              <w:t>Investigator agreement</w:t>
            </w:r>
          </w:p>
        </w:tc>
        <w:tc>
          <w:tcPr>
            <w:tcW w:w="900" w:type="dxa"/>
          </w:tcPr>
          <w:p w14:paraId="62E1890F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</w:tcPr>
          <w:p w14:paraId="0153E64F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B720B8" w14:textId="77777777" w:rsidR="00636928" w:rsidRPr="003958BB" w:rsidRDefault="00636928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1201B510" w14:textId="77777777" w:rsidTr="002220A8">
        <w:trPr>
          <w:cantSplit/>
          <w:trHeight w:val="431"/>
        </w:trPr>
        <w:tc>
          <w:tcPr>
            <w:tcW w:w="5130" w:type="dxa"/>
          </w:tcPr>
          <w:p w14:paraId="725DF43D" w14:textId="77777777" w:rsidR="00BF6237" w:rsidRPr="00E1507D" w:rsidRDefault="00636928" w:rsidP="00E1507D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 w:rsidRPr="00352F74">
              <w:rPr>
                <w:rFonts w:cs="Calibri"/>
                <w:b/>
              </w:rPr>
              <w:t>Records of Spon</w:t>
            </w:r>
            <w:r w:rsidR="00E1507D">
              <w:rPr>
                <w:rFonts w:cs="Calibri"/>
                <w:b/>
              </w:rPr>
              <w:t xml:space="preserve">sor provided training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96FCFBF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71818CC1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6928" w:rsidRPr="003958BB" w14:paraId="1DD38246" w14:textId="77777777" w:rsidTr="002220A8">
        <w:trPr>
          <w:cantSplit/>
          <w:trHeight w:val="300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668BDE7B" w14:textId="01B84D1C" w:rsidR="00122074" w:rsidRPr="00352F74" w:rsidRDefault="00122074" w:rsidP="00311232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bookmarkStart w:id="0" w:name="Check13"/>
            <w:r w:rsidDel="004C1004">
              <w:rPr>
                <w:rFonts w:cs="Calibri"/>
                <w:b/>
              </w:rPr>
              <w:t xml:space="preserve">Safety </w:t>
            </w:r>
            <w:r>
              <w:rPr>
                <w:rFonts w:cs="Calibri"/>
                <w:b/>
              </w:rPr>
              <w:t>Reports</w:t>
            </w:r>
            <w:bookmarkEnd w:id="0"/>
            <w:r>
              <w:rPr>
                <w:rFonts w:cs="Calibri"/>
              </w:rPr>
              <w:t xml:space="preserve">, </w:t>
            </w:r>
            <w:r w:rsidRPr="002B0CE5">
              <w:rPr>
                <w:rFonts w:cs="Calibri"/>
              </w:rPr>
              <w:t xml:space="preserve">with documentation of </w:t>
            </w:r>
            <w:r w:rsidR="00D047D7">
              <w:rPr>
                <w:rFonts w:cs="Calibri"/>
              </w:rPr>
              <w:t xml:space="preserve">review &amp; </w:t>
            </w:r>
            <w:hyperlink r:id="rId12" w:history="1">
              <w:r w:rsidR="00311232" w:rsidRPr="00E74D3A">
                <w:rPr>
                  <w:rStyle w:val="Hyperlink"/>
                  <w:rFonts w:cs="Calibri"/>
                </w:rPr>
                <w:t>assessment</w:t>
              </w:r>
            </w:hyperlink>
            <w:r w:rsidRPr="002B0CE5">
              <w:rPr>
                <w:rFonts w:cs="Calibri"/>
              </w:rPr>
              <w:t xml:space="preserve"> by the</w:t>
            </w:r>
            <w:r>
              <w:rPr>
                <w:rFonts w:cs="Calibri"/>
              </w:rPr>
              <w:t xml:space="preserve"> IND/IDE sponsor</w:t>
            </w:r>
            <w:r w:rsidR="003B13D9">
              <w:rPr>
                <w:rFonts w:cs="Calibri"/>
              </w:rPr>
              <w:t xml:space="preserve"> &amp; </w:t>
            </w:r>
            <w:r w:rsidR="00311232">
              <w:rPr>
                <w:rFonts w:cs="Calibri"/>
              </w:rPr>
              <w:t>communication of safety information to</w:t>
            </w:r>
            <w:r w:rsidR="003B13D9">
              <w:rPr>
                <w:rFonts w:cs="Calibri"/>
              </w:rPr>
              <w:t xml:space="preserve"> participating investigators</w:t>
            </w:r>
            <w:r w:rsidR="00311232">
              <w:rPr>
                <w:rFonts w:cs="Calibri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351" w14:textId="77777777" w:rsidR="00636928" w:rsidRPr="003958BB" w:rsidRDefault="00636928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BCDB" w14:textId="77777777" w:rsidR="000E535B" w:rsidRPr="00D1729A" w:rsidRDefault="003B13D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1729A">
              <w:rPr>
                <w:rFonts w:ascii="Calibri" w:eastAsia="Calibri" w:hAnsi="Calibri" w:cs="Calibri"/>
                <w:sz w:val="22"/>
                <w:szCs w:val="22"/>
              </w:rPr>
              <w:t xml:space="preserve">Required Reports to </w:t>
            </w:r>
          </w:p>
          <w:p w14:paraId="3521DA67" w14:textId="77777777" w:rsidR="000E535B" w:rsidRPr="00D1729A" w:rsidRDefault="003B13D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1729A">
              <w:rPr>
                <w:rFonts w:ascii="Calibri" w:eastAsia="Calibri" w:hAnsi="Calibri" w:cs="Calibri"/>
                <w:sz w:val="22"/>
                <w:szCs w:val="22"/>
              </w:rPr>
              <w:t xml:space="preserve">IRB, </w:t>
            </w:r>
            <w:r w:rsidR="000E535B" w:rsidRPr="00D1729A">
              <w:rPr>
                <w:rFonts w:ascii="Calibri" w:eastAsia="Calibri" w:hAnsi="Calibri" w:cs="Calibri"/>
                <w:sz w:val="22"/>
                <w:szCs w:val="22"/>
              </w:rPr>
              <w:t>date:_________</w:t>
            </w:r>
          </w:p>
          <w:p w14:paraId="6EC467C6" w14:textId="77777777" w:rsidR="000E535B" w:rsidRPr="00D1729A" w:rsidRDefault="003B13D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1729A">
              <w:rPr>
                <w:rFonts w:ascii="Calibri" w:eastAsia="Calibri" w:hAnsi="Calibri" w:cs="Calibri"/>
                <w:sz w:val="22"/>
                <w:szCs w:val="22"/>
              </w:rPr>
              <w:t>FDA</w:t>
            </w:r>
            <w:r w:rsidR="000E535B" w:rsidRPr="00D1729A">
              <w:rPr>
                <w:rFonts w:ascii="Calibri" w:eastAsia="Calibri" w:hAnsi="Calibri" w:cs="Calibri"/>
                <w:sz w:val="22"/>
                <w:szCs w:val="22"/>
              </w:rPr>
              <w:t>, date:_________</w:t>
            </w:r>
          </w:p>
          <w:p w14:paraId="7FCE0645" w14:textId="77777777" w:rsidR="00636928" w:rsidRPr="003958BB" w:rsidRDefault="00D1729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3B13D9" w:rsidRPr="00D1729A">
              <w:rPr>
                <w:rFonts w:ascii="Calibri" w:eastAsia="Calibri" w:hAnsi="Calibri" w:cs="Calibri"/>
                <w:sz w:val="22"/>
                <w:szCs w:val="22"/>
              </w:rPr>
              <w:t>articipating investigators</w:t>
            </w:r>
            <w:r w:rsidR="0010729E" w:rsidRPr="00D1729A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3B13D9" w:rsidRPr="00D1729A">
              <w:rPr>
                <w:rFonts w:ascii="Calibri" w:eastAsia="Calibri" w:hAnsi="Calibri" w:cs="Calibri"/>
                <w:sz w:val="22"/>
                <w:szCs w:val="22"/>
              </w:rPr>
              <w:t xml:space="preserve"> date:___</w:t>
            </w:r>
            <w:r w:rsidR="000E535B" w:rsidRPr="00D1729A">
              <w:rPr>
                <w:rFonts w:ascii="Calibri" w:eastAsia="Calibri" w:hAnsi="Calibri" w:cs="Calibri"/>
                <w:sz w:val="22"/>
                <w:szCs w:val="22"/>
              </w:rPr>
              <w:t>__</w:t>
            </w:r>
            <w:r w:rsidR="003B13D9" w:rsidRPr="00D1729A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</w:tc>
      </w:tr>
      <w:tr w:rsidR="00122074" w:rsidRPr="003958BB" w14:paraId="209C44DE" w14:textId="77777777" w:rsidTr="002220A8">
        <w:trPr>
          <w:cantSplit/>
          <w:trHeight w:val="222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56397EFC" w14:textId="77777777" w:rsidR="00122074" w:rsidRDefault="00122074" w:rsidP="00122074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 w:rsidRPr="00352F74">
              <w:rPr>
                <w:rFonts w:cs="Calibri"/>
                <w:b/>
              </w:rPr>
              <w:t xml:space="preserve">Laboratory </w:t>
            </w:r>
          </w:p>
          <w:p w14:paraId="76C9754A" w14:textId="77777777" w:rsidR="00122074" w:rsidRPr="00352F74" w:rsidRDefault="00122074" w:rsidP="00122074">
            <w:pPr>
              <w:rPr>
                <w:rFonts w:cs="Calibri"/>
                <w:b/>
              </w:rPr>
            </w:pPr>
            <w:r w:rsidRPr="00352F74">
              <w:rPr>
                <w:rFonts w:ascii="Calibri" w:hAnsi="Calibri" w:cs="Calibri"/>
                <w:sz w:val="22"/>
                <w:szCs w:val="22"/>
              </w:rPr>
              <w:t>Certifications/Accreditations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Pr="00352F74">
              <w:rPr>
                <w:rFonts w:ascii="Calibri" w:hAnsi="Calibri" w:cs="Calibri"/>
                <w:sz w:val="22"/>
                <w:szCs w:val="22"/>
              </w:rPr>
              <w:t>Normal Lab Values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FBB" w14:textId="77777777" w:rsidR="00122074" w:rsidRPr="003958BB" w:rsidRDefault="0012207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888C" w14:textId="77777777" w:rsidR="00122074" w:rsidRPr="003958BB" w:rsidRDefault="0012207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6928" w:rsidRPr="003958BB" w14:paraId="52C81785" w14:textId="77777777" w:rsidTr="002220A8">
        <w:trPr>
          <w:cantSplit/>
          <w:trHeight w:val="719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260AC29B" w14:textId="77777777" w:rsidR="00636928" w:rsidRPr="00352F74" w:rsidRDefault="00636928" w:rsidP="00636928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 w:rsidRPr="00352F74">
              <w:rPr>
                <w:rFonts w:cs="Calibri"/>
                <w:b/>
              </w:rPr>
              <w:t>Investigational Product (IP)</w:t>
            </w:r>
          </w:p>
          <w:p w14:paraId="05D87281" w14:textId="2B450316" w:rsidR="00636928" w:rsidRPr="00352F74" w:rsidRDefault="00636928" w:rsidP="00E1507D">
            <w:pPr>
              <w:rPr>
                <w:rFonts w:ascii="Calibri" w:hAnsi="Calibri" w:cs="Calibri"/>
                <w:sz w:val="22"/>
                <w:szCs w:val="22"/>
              </w:rPr>
            </w:pPr>
            <w:r w:rsidRPr="00352F74">
              <w:rPr>
                <w:rFonts w:ascii="Calibri" w:hAnsi="Calibri" w:cs="Calibri"/>
                <w:sz w:val="22"/>
                <w:szCs w:val="22"/>
              </w:rPr>
              <w:t>Copy of Label(s) Attached to IP</w:t>
            </w:r>
            <w:r w:rsidR="00311232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311232" w:rsidRPr="00352F74">
              <w:rPr>
                <w:rFonts w:ascii="Calibri" w:hAnsi="Calibri" w:cs="Calibri"/>
                <w:sz w:val="22"/>
                <w:szCs w:val="22"/>
              </w:rPr>
              <w:t>Shipping Records for IP (note if managed by IDS)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932" w14:textId="77777777" w:rsidR="00636928" w:rsidRPr="007F763E" w:rsidRDefault="00636928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9950F" w14:textId="77777777" w:rsidR="00636928" w:rsidRPr="007F763E" w:rsidRDefault="00636928" w:rsidP="003367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1507D" w:rsidRPr="003958BB" w14:paraId="3A7AFEED" w14:textId="77777777" w:rsidTr="002220A8">
        <w:trPr>
          <w:cantSplit/>
          <w:trHeight w:val="521"/>
        </w:trPr>
        <w:tc>
          <w:tcPr>
            <w:tcW w:w="5130" w:type="dxa"/>
            <w:tcBorders>
              <w:top w:val="single" w:sz="4" w:space="0" w:color="auto"/>
            </w:tcBorders>
          </w:tcPr>
          <w:p w14:paraId="613B368F" w14:textId="77777777" w:rsidR="00E1507D" w:rsidRPr="00352F74" w:rsidRDefault="00E1507D" w:rsidP="00110D86">
            <w:pPr>
              <w:pStyle w:val="ListParagraph"/>
              <w:spacing w:before="40"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Site Monitoring Reports &amp; Follow-up</w:t>
            </w:r>
            <w:r w:rsidR="003B13D9">
              <w:rPr>
                <w:rFonts w:cs="Calibri"/>
                <w:b/>
              </w:rPr>
              <w:t xml:space="preserve"> documentation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37A905B5" w14:textId="77777777" w:rsidR="00E1507D" w:rsidRPr="003958BB" w:rsidRDefault="00E1507D" w:rsidP="00110D86">
            <w:pPr>
              <w:spacing w:before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14:paraId="6A4CD0F6" w14:textId="77777777" w:rsidR="00410113" w:rsidRPr="00D1729A" w:rsidRDefault="00410113" w:rsidP="00110D86">
            <w:pPr>
              <w:spacing w:before="40"/>
              <w:rPr>
                <w:rFonts w:ascii="Calibri" w:eastAsia="Calibri" w:hAnsi="Calibri" w:cs="Calibri"/>
                <w:sz w:val="22"/>
                <w:szCs w:val="22"/>
              </w:rPr>
            </w:pPr>
            <w:r w:rsidRPr="00D1729A">
              <w:rPr>
                <w:rFonts w:ascii="Calibri" w:eastAsia="Calibri" w:hAnsi="Calibri" w:cs="Calibri"/>
                <w:sz w:val="22"/>
                <w:szCs w:val="22"/>
              </w:rPr>
              <w:t>Site monitoring completed, date:________</w:t>
            </w:r>
          </w:p>
          <w:p w14:paraId="1FF94FE6" w14:textId="77777777" w:rsidR="00E1507D" w:rsidRPr="00D1729A" w:rsidRDefault="00410113" w:rsidP="00110D86">
            <w:pPr>
              <w:spacing w:before="40"/>
              <w:rPr>
                <w:rFonts w:ascii="Calibri" w:eastAsia="Calibri" w:hAnsi="Calibri" w:cs="Calibri"/>
                <w:sz w:val="22"/>
                <w:szCs w:val="22"/>
              </w:rPr>
            </w:pPr>
            <w:r w:rsidRPr="00D1729A">
              <w:rPr>
                <w:rFonts w:ascii="Calibri" w:eastAsia="Calibri" w:hAnsi="Calibri" w:cs="Calibri"/>
                <w:sz w:val="22"/>
                <w:szCs w:val="22"/>
              </w:rPr>
              <w:t>Required Reports to CTAC, date:______</w:t>
            </w:r>
          </w:p>
        </w:tc>
      </w:tr>
      <w:tr w:rsidR="00670737" w:rsidRPr="003958BB" w14:paraId="30CA1E38" w14:textId="77777777" w:rsidTr="002220A8">
        <w:trPr>
          <w:cantSplit/>
          <w:trHeight w:val="539"/>
        </w:trPr>
        <w:tc>
          <w:tcPr>
            <w:tcW w:w="5130" w:type="dxa"/>
            <w:tcBorders>
              <w:top w:val="single" w:sz="4" w:space="0" w:color="auto"/>
            </w:tcBorders>
          </w:tcPr>
          <w:p w14:paraId="1B9291CE" w14:textId="77777777" w:rsidR="00670737" w:rsidRDefault="00670737" w:rsidP="00636928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Correspondence to </w:t>
            </w:r>
            <w:r w:rsidR="004F26FF">
              <w:rPr>
                <w:rFonts w:cs="Calibri"/>
                <w:b/>
              </w:rPr>
              <w:t xml:space="preserve">individual </w:t>
            </w:r>
            <w:r>
              <w:rPr>
                <w:rFonts w:cs="Calibri"/>
                <w:b/>
              </w:rPr>
              <w:t>site</w:t>
            </w:r>
            <w:r w:rsidR="00D047D7">
              <w:rPr>
                <w:rFonts w:cs="Calibri"/>
                <w:b/>
              </w:rPr>
              <w:t xml:space="preserve"> </w:t>
            </w:r>
            <w:r w:rsidR="00D047D7" w:rsidRPr="000E535B">
              <w:rPr>
                <w:rFonts w:cs="Calibri"/>
              </w:rPr>
              <w:t xml:space="preserve">(including </w:t>
            </w:r>
            <w:r w:rsidR="005E2ED6">
              <w:rPr>
                <w:rFonts w:cs="Calibri"/>
              </w:rPr>
              <w:t xml:space="preserve">trial updates, </w:t>
            </w:r>
            <w:r w:rsidR="00D047D7" w:rsidRPr="000E535B">
              <w:rPr>
                <w:rFonts w:cs="Calibri"/>
              </w:rPr>
              <w:t>updated product or safety information</w:t>
            </w:r>
            <w:r w:rsidR="005E2ED6">
              <w:rPr>
                <w:rFonts w:cs="Calibri"/>
              </w:rPr>
              <w:t>, teleconference minutes</w:t>
            </w:r>
            <w:r w:rsidR="00D047D7" w:rsidRPr="000E535B">
              <w:rPr>
                <w:rFonts w:cs="Calibri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60F05F28" w14:textId="77777777" w:rsidR="00670737" w:rsidRPr="003958BB" w:rsidRDefault="006707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14:paraId="007F5AC6" w14:textId="77777777" w:rsidR="00670737" w:rsidRPr="00D1729A" w:rsidRDefault="006707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6928" w:rsidRPr="003958BB" w14:paraId="095410F9" w14:textId="77777777" w:rsidTr="002220A8">
        <w:trPr>
          <w:cantSplit/>
          <w:trHeight w:val="285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54F61E57" w14:textId="77777777" w:rsidR="00636928" w:rsidRDefault="000B7482" w:rsidP="00110D86">
            <w:pPr>
              <w:pStyle w:val="ListParagraph"/>
              <w:spacing w:before="40"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Miscellaneous</w:t>
            </w:r>
          </w:p>
          <w:p w14:paraId="00F6C657" w14:textId="77777777" w:rsidR="00840CA5" w:rsidRDefault="00840CA5" w:rsidP="00110D86">
            <w:pPr>
              <w:pStyle w:val="ListParagraph"/>
              <w:spacing w:before="40"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A16B" w14:textId="77777777" w:rsidR="00636928" w:rsidRPr="003958BB" w:rsidRDefault="00636928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446FB" w14:textId="77777777" w:rsidR="00636928" w:rsidRPr="00D1729A" w:rsidRDefault="00636928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B13D9" w:rsidRPr="003958BB" w14:paraId="0A70EBA8" w14:textId="77777777" w:rsidTr="002220A8">
        <w:trPr>
          <w:cantSplit/>
          <w:trHeight w:val="240"/>
        </w:trPr>
        <w:tc>
          <w:tcPr>
            <w:tcW w:w="5130" w:type="dxa"/>
            <w:tcBorders>
              <w:top w:val="single" w:sz="4" w:space="0" w:color="auto"/>
            </w:tcBorders>
          </w:tcPr>
          <w:p w14:paraId="791BCD09" w14:textId="77777777" w:rsidR="003B13D9" w:rsidRDefault="003B13D9" w:rsidP="00110D86">
            <w:pPr>
              <w:spacing w:before="40"/>
              <w:rPr>
                <w:rFonts w:cs="Calibri"/>
                <w:b/>
              </w:rPr>
            </w:pPr>
            <w:r w:rsidRPr="002A76B7">
              <w:rPr>
                <w:rFonts w:ascii="Calibri" w:hAnsi="Calibri"/>
                <w:sz w:val="22"/>
                <w:szCs w:val="22"/>
              </w:rPr>
              <w:t xml:space="preserve">Signature of </w:t>
            </w:r>
            <w:r>
              <w:rPr>
                <w:rFonts w:ascii="Calibri" w:hAnsi="Calibri"/>
                <w:sz w:val="22"/>
                <w:szCs w:val="22"/>
              </w:rPr>
              <w:t>person</w:t>
            </w:r>
            <w:r w:rsidRPr="002A76B7">
              <w:rPr>
                <w:rFonts w:ascii="Calibri" w:hAnsi="Calibri"/>
                <w:sz w:val="22"/>
                <w:szCs w:val="22"/>
              </w:rPr>
              <w:t xml:space="preserve"> completing this form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3A95D565" w14:textId="77777777" w:rsidR="003B13D9" w:rsidRPr="003958BB" w:rsidRDefault="003B13D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14:paraId="212858BD" w14:textId="77777777" w:rsidR="003B13D9" w:rsidRPr="00D1729A" w:rsidRDefault="003B13D9" w:rsidP="003B13D9">
            <w:pPr>
              <w:rPr>
                <w:rFonts w:ascii="Calibri" w:hAnsi="Calibri"/>
                <w:sz w:val="22"/>
                <w:szCs w:val="22"/>
              </w:rPr>
            </w:pPr>
            <w:r w:rsidRPr="00D1729A">
              <w:rPr>
                <w:rFonts w:ascii="Calibri" w:hAnsi="Calibri"/>
                <w:sz w:val="22"/>
                <w:szCs w:val="22"/>
              </w:rPr>
              <w:t xml:space="preserve">_______________________     </w:t>
            </w:r>
          </w:p>
          <w:p w14:paraId="23E1045B" w14:textId="77777777" w:rsidR="003B13D9" w:rsidRPr="00D1729A" w:rsidRDefault="003B13D9" w:rsidP="003B13D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1729A"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</w:tr>
    </w:tbl>
    <w:p w14:paraId="290D4248" w14:textId="77777777" w:rsidR="005E40B1" w:rsidRPr="003958BB" w:rsidRDefault="005E40B1" w:rsidP="00BC2285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DB24D1">
      <w:headerReference w:type="default" r:id="rId13"/>
      <w:footerReference w:type="default" r:id="rId14"/>
      <w:pgSz w:w="12240" w:h="15840" w:code="1"/>
      <w:pgMar w:top="1296" w:right="864" w:bottom="1296" w:left="864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3B7AE" w14:textId="77777777" w:rsidR="00933027" w:rsidRDefault="00933027">
      <w:r>
        <w:separator/>
      </w:r>
    </w:p>
  </w:endnote>
  <w:endnote w:type="continuationSeparator" w:id="0">
    <w:p w14:paraId="48252DF6" w14:textId="77777777" w:rsidR="00933027" w:rsidRDefault="0093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112E" w14:textId="77777777" w:rsidR="00EF79C6" w:rsidRPr="008A0B17" w:rsidRDefault="00201EDD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5C263F" wp14:editId="5233F74F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00D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ky2AEAAI4DAAAOAAAAZHJzL2Uyb0RvYy54bWysU01v2zAMvQ/YfxB0X2y3S9MacYohWXbp&#10;1gDtfgAjybYwWRQkJU7+/SjlY+t2G3YRJJN87/GRnj8eBsP2ygeNtuHVpORMWYFS267h31/XH+45&#10;CxGsBINWNfyoAn9cvH83H12tbrBHI5VnBGJDPbqG9zG6uiiC6NUAYYJOWQq26AeI9PRdIT2MhD6Y&#10;4qYs74oRvXQehQqBvq5OQb7I+G2rRHxu26AiMw0nbTGfPp/bdBaLOdSdB9drcZYB/6BiAG2J9Aq1&#10;gghs5/VfUIMWHgO2cSJwKLBttVC5B+qmKv/o5qUHp3IvZE5wV5vC/4MV3/Ybz7Rs+C1nFgYa0add&#10;xMzMZsme0YWaspZ241OD4mBf3BOKH4FZXPZgO5WTX4+OaqtUUbwpSY/giGQ7fkVJOUD42atD64cE&#10;SS6wQx7J8ToSdYhM0MeqnD5U9yWNTlDw7naaCaC+1Dof4heFA0uXhofoQXd9XKK1NHv0VWaC/VOI&#10;SRnUl4JEbHGtjckrYCwbGz6dVdMyVwQ0WqZoygu+2y6NZ3ugLarWHx9mq7OMN2ked1ZmtF6B/Hy+&#10;R9DmdCd2YxOeyot5lnTx5+T0FuVx4y8m0tCz6POCpq36/Z2t/vUbLX4C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+hMZ&#10;Mt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A362EC" wp14:editId="4D16CDAD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484FE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218EC5F0" w14:textId="77777777" w:rsidR="00AC625D" w:rsidRDefault="00AC625D" w:rsidP="00AC625D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Monitoring Checklist: Regulatory Multi-site</w:t>
    </w:r>
  </w:p>
  <w:p w14:paraId="7D4C52D0" w14:textId="2D44C942" w:rsidR="00AC625D" w:rsidRPr="00F7778C" w:rsidRDefault="00AC625D" w:rsidP="00AC625D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Office of </w:t>
    </w:r>
    <w:r w:rsidR="00E74D3A">
      <w:rPr>
        <w:rFonts w:ascii="Calibri" w:hAnsi="Calibri" w:cs="Calibri"/>
        <w:sz w:val="18"/>
        <w:szCs w:val="18"/>
      </w:rPr>
      <w:t xml:space="preserve">Research Integrity and </w:t>
    </w:r>
    <w:r>
      <w:rPr>
        <w:rFonts w:ascii="Calibri" w:hAnsi="Calibri" w:cs="Calibri"/>
        <w:sz w:val="18"/>
        <w:szCs w:val="18"/>
      </w:rPr>
      <w:t xml:space="preserve">Compliance </w:t>
    </w:r>
  </w:p>
  <w:p w14:paraId="7411F277" w14:textId="16712D09" w:rsidR="00EF79C6" w:rsidRPr="00AC625D" w:rsidRDefault="00AC625D">
    <w:pPr>
      <w:pStyle w:val="Footer"/>
      <w:rPr>
        <w:rFonts w:ascii="Calibri" w:hAnsi="Calibri" w:cs="Calibri"/>
        <w:sz w:val="18"/>
        <w:szCs w:val="18"/>
      </w:rPr>
    </w:pPr>
    <w:r w:rsidRPr="003E502C">
      <w:rPr>
        <w:rFonts w:ascii="Calibri" w:hAnsi="Calibri" w:cs="Calibri"/>
        <w:sz w:val="18"/>
        <w:szCs w:val="18"/>
      </w:rPr>
      <w:t xml:space="preserve">Version </w:t>
    </w:r>
    <w:r w:rsidR="00E74D3A">
      <w:rPr>
        <w:rFonts w:ascii="Calibri" w:hAnsi="Calibri" w:cs="Calibri"/>
        <w:sz w:val="18"/>
        <w:szCs w:val="18"/>
      </w:rPr>
      <w:t>10 18 2021</w:t>
    </w:r>
    <w:r w:rsidR="009E2598">
      <w:rPr>
        <w:rFonts w:ascii="Calibri" w:hAnsi="Calibri" w:cs="Calibri"/>
        <w:sz w:val="22"/>
        <w:szCs w:val="22"/>
      </w:rPr>
      <w:tab/>
    </w:r>
    <w:r w:rsidR="009E2598"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48B1C" w14:textId="77777777" w:rsidR="00933027" w:rsidRDefault="00933027">
      <w:r>
        <w:separator/>
      </w:r>
    </w:p>
  </w:footnote>
  <w:footnote w:type="continuationSeparator" w:id="0">
    <w:p w14:paraId="673AA0CA" w14:textId="77777777" w:rsidR="00933027" w:rsidRDefault="0093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F950E" w14:textId="77777777" w:rsidR="00A03664" w:rsidRPr="00311232" w:rsidRDefault="00164AAA" w:rsidP="00DB24D1">
    <w:pPr>
      <w:tabs>
        <w:tab w:val="center" w:pos="5040"/>
      </w:tabs>
      <w:autoSpaceDE w:val="0"/>
      <w:autoSpaceDN w:val="0"/>
      <w:adjustRightInd w:val="0"/>
      <w:rPr>
        <w:rFonts w:asciiTheme="minorHAnsi" w:hAnsiTheme="minorHAns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403FA958" wp14:editId="65506584">
          <wp:simplePos x="0" y="0"/>
          <wp:positionH relativeFrom="column">
            <wp:posOffset>-3810</wp:posOffset>
          </wp:positionH>
          <wp:positionV relativeFrom="paragraph">
            <wp:posOffset>-57785</wp:posOffset>
          </wp:positionV>
          <wp:extent cx="1400175" cy="514350"/>
          <wp:effectExtent l="0" t="0" r="9525" b="0"/>
          <wp:wrapSquare wrapText="bothSides"/>
          <wp:docPr id="2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5C42" w:rsidRPr="007E5C42">
      <w:rPr>
        <w:rFonts w:ascii="Arial" w:hAnsi="Arial" w:cs="Arial"/>
        <w:b/>
        <w:sz w:val="28"/>
        <w:szCs w:val="28"/>
      </w:rPr>
      <w:t xml:space="preserve"> </w:t>
    </w:r>
    <w:r w:rsidR="00DB24D1">
      <w:rPr>
        <w:rFonts w:ascii="Arial" w:hAnsi="Arial" w:cs="Arial"/>
        <w:b/>
        <w:sz w:val="28"/>
        <w:szCs w:val="28"/>
      </w:rPr>
      <w:tab/>
    </w:r>
    <w:r w:rsidR="00311232" w:rsidRPr="00311232">
      <w:rPr>
        <w:rFonts w:asciiTheme="minorHAnsi" w:hAnsiTheme="minorHAnsi" w:cs="Arial"/>
        <w:b/>
        <w:sz w:val="28"/>
        <w:szCs w:val="28"/>
      </w:rPr>
      <w:t xml:space="preserve">Emory </w:t>
    </w:r>
    <w:r w:rsidR="00A03664" w:rsidRPr="00311232">
      <w:rPr>
        <w:rFonts w:asciiTheme="minorHAnsi" w:hAnsiTheme="minorHAnsi" w:cs="Arial"/>
        <w:b/>
        <w:sz w:val="28"/>
        <w:szCs w:val="28"/>
      </w:rPr>
      <w:t xml:space="preserve">Sponsor </w:t>
    </w:r>
  </w:p>
  <w:p w14:paraId="2A15F43B" w14:textId="77777777" w:rsidR="00A03664" w:rsidRDefault="00DB24D1" w:rsidP="00DB24D1">
    <w:pPr>
      <w:tabs>
        <w:tab w:val="center" w:pos="5040"/>
        <w:tab w:val="center" w:pos="6840"/>
      </w:tabs>
      <w:autoSpaceDE w:val="0"/>
      <w:autoSpaceDN w:val="0"/>
      <w:adjustRightInd w:val="0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ab/>
    </w:r>
    <w:r w:rsidR="00A03664">
      <w:rPr>
        <w:rFonts w:ascii="Calibri" w:hAnsi="Calibri" w:cs="Calibri"/>
        <w:b/>
        <w:sz w:val="28"/>
        <w:szCs w:val="28"/>
      </w:rPr>
      <w:t>Monitoring</w:t>
    </w:r>
    <w:r w:rsidR="00A03664">
      <w:rPr>
        <w:rFonts w:ascii="Calibri" w:hAnsi="Calibri" w:cs="Arial"/>
        <w:b/>
        <w:sz w:val="28"/>
        <w:szCs w:val="28"/>
      </w:rPr>
      <w:t xml:space="preserve"> Checklist</w:t>
    </w:r>
  </w:p>
  <w:p w14:paraId="2747537A" w14:textId="77777777" w:rsidR="00A03664" w:rsidRPr="007E5C42" w:rsidRDefault="00DB24D1" w:rsidP="00DB24D1">
    <w:pPr>
      <w:tabs>
        <w:tab w:val="center" w:pos="5400"/>
      </w:tabs>
      <w:autoSpaceDE w:val="0"/>
      <w:autoSpaceDN w:val="0"/>
      <w:adjustRightInd w:val="0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tab/>
    </w:r>
    <w:r w:rsidR="00AB221A">
      <w:rPr>
        <w:rFonts w:ascii="Calibri" w:hAnsi="Calibri" w:cs="Calibri"/>
        <w:b/>
        <w:noProof/>
        <w:sz w:val="28"/>
        <w:szCs w:val="28"/>
      </w:rPr>
      <w:t>Regulatory</w:t>
    </w:r>
    <w:r w:rsidR="00A03664">
      <w:rPr>
        <w:rFonts w:ascii="Calibri" w:hAnsi="Calibri" w:cs="Calibri"/>
        <w:b/>
        <w:noProof/>
        <w:sz w:val="28"/>
        <w:szCs w:val="28"/>
      </w:rPr>
      <w:t xml:space="preserve"> Documentation: </w:t>
    </w:r>
    <w:r w:rsidR="0010729E">
      <w:rPr>
        <w:rFonts w:ascii="Calibri" w:hAnsi="Calibri" w:cs="Calibri"/>
        <w:b/>
        <w:noProof/>
        <w:sz w:val="28"/>
        <w:szCs w:val="28"/>
      </w:rPr>
      <w:t xml:space="preserve">IND/IDE </w:t>
    </w:r>
    <w:r w:rsidR="00A03664">
      <w:rPr>
        <w:rFonts w:ascii="Calibri" w:hAnsi="Calibri" w:cs="Calibri"/>
        <w:b/>
        <w:noProof/>
        <w:sz w:val="28"/>
        <w:szCs w:val="28"/>
      </w:rPr>
      <w:t>Multi-site trials</w:t>
    </w:r>
  </w:p>
  <w:p w14:paraId="765A3334" w14:textId="77777777" w:rsidR="00EF79C6" w:rsidRDefault="00201EDD" w:rsidP="00DB24D1">
    <w:pPr>
      <w:pStyle w:val="Title"/>
      <w:tabs>
        <w:tab w:val="center" w:pos="5400"/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535CE8" wp14:editId="112015F6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454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c/1wEAAI8DAAAOAAAAZHJzL2Uyb0RvYy54bWysU8Fu2zAMvQ/YPwi6L44bxCuMOMXmrrt0&#10;W4B2H8BIsi1MFgVJiZO/H6U62brdhl0EUSTfIx+pzd1pNOyofNBoG14ulpwpK1Bq2zf8+/PDu1vO&#10;QgQrwaBVDT+rwO+2b99sJlerGxzQSOUZgdhQT67hQ4yuLoogBjVCWKBTlpwd+hEimb4vpIeJ0EdT&#10;3CyXVTGhl86jUCHQ6/2Lk28zftcpEb91XVCRmYZTbTGfPp/7dBbbDdS9BzdoMZcB/1DFCNoS6RXq&#10;HiKwg9d/QY1aeAzYxYXAscCu00LlHqibcvlHN08DOJV7IXGCu8oU/h+s+HrceaZlw9ecWRhpRB8O&#10;ETMzK7M+kws1hbV251OH4mSf3COKH4FZbAewvcrRz2dHyWVStHiVkozgiGU/fUFJMUAEWaxT58cE&#10;STKwU57J+ToTdYpM0GNZrqvVak2zE+SsVutMAPUl1/kQPyscWbo0PEQPuh9ii9bS8NGXmQmOjyGm&#10;yqC+JCRiiw/amLwDxrKJRHhfElVyBTRaJm82fL9vjWdHoDX6WN22ZTWX8SrM48HKjDYokJ/mewRt&#10;Xu7EbmzCU3kz55Iu+qSdDfUe5XnnLyLS1HPR84amtfrdzlL/+kfbnwAAAP//AwBQSwMEFAAGAAgA&#10;AAAhAFL8dRXeAAAACQEAAA8AAABkcnMvZG93bnJldi54bWxMj8FOwzAMhu9IvENkJG5bWgoDStMJ&#10;MXGCHRhI45g2pi1rnCpJ1/L2eCc42v70+/uL9Wx7cUQfOkcK0mUCAql2pqNGwcf78+IORIiajO4d&#10;oYIfDLAuz88KnRs30Rsed7ERHEIh1wraGIdcylC3aHVYugGJb1/OWx159I00Xk8cbnt5lSQraXVH&#10;/KHVAz61WB92o1Uw+iq7Hupx/32Yus12k7287j8rpS4v5scHEBHn+AfDSZ/VoWSnyo1kgugVLLL0&#10;NmVWwYo7nYCbJLsHUfEiBVkW8n+D8hcAAP//AwBQSwECLQAUAAYACAAAACEAtoM4kv4AAADhAQAA&#10;EwAAAAAAAAAAAAAAAAAAAAAAW0NvbnRlbnRfVHlwZXNdLnhtbFBLAQItABQABgAIAAAAIQA4/SH/&#10;1gAAAJQBAAALAAAAAAAAAAAAAAAAAC8BAABfcmVscy8ucmVsc1BLAQItABQABgAIAAAAIQBbPGc/&#10;1wEAAI8DAAAOAAAAAAAAAAAAAAAAAC4CAABkcnMvZTJvRG9jLnhtbFBLAQItABQABgAIAAAAIQBS&#10;/HUV3gAAAAkBAAAPAAAAAAAAAAAAAAAAADEEAABkcnMvZG93bnJldi54bWxQSwUGAAAAAAQABADz&#10;AAAAPAUAAAAA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F74481" wp14:editId="270BBCF1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A10EB5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EC2AEAAI4DAAAOAAAAZHJzL2Uyb0RvYy54bWysU01v2zAMvQ/YfxB0X2y3SbsacYohWXbp&#10;1gDtfgAjybYwWRQkJU7+/SjlY+t2G3YRJJN87/GRnj8eBsP2ygeNtuHVpORMWYFS267h31/XHz5y&#10;FiJYCQatavhRBf64eP9uPrpa3WCPRirPCMSGenQN72N0dVEE0asBwgSdshRs0Q8Q6em7QnoYCX0w&#10;xU1Z3hUjeuk8ChUCfV2dgnyR8dtWifjctkFFZhpO2mI+fT636SwWc6g7D67X4iwD/kHFANoS6RVq&#10;BRHYzuu/oAYtPAZs40TgUGDbaqFyD9RNVf7RzUsPTuVeyJzgrjaF/wcrvu03nmnZ8ClnFgYa0add&#10;xMzMHpI9ows1ZS3txqcGxcG+uCcUPwKzuOzBdionvx4d1VaponhTkh7BEcl2/IqScoDws1eH1g8J&#10;klxghzyS43Uk6hCZoI9VNZtOb0sanaDg3e0sE0B9qXU+xC8KB5YuDQ/Rg+76uERrafboq8wE+6cQ&#10;kzKoLwWJ2OJaG5NXwFg2Nnx2X83KXBHQaJmiKS/4brs0nu2BtqhaTx/uV2cZb9I87qzMaL0C+fl8&#10;j6DN6U7sxiY8lRfzLOniz8npLcrjxl9MpKFn0ecFTVv1+ztb/es3WvwE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lS+R&#10;At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0042"/>
    <w:multiLevelType w:val="hybridMultilevel"/>
    <w:tmpl w:val="7F766818"/>
    <w:lvl w:ilvl="0" w:tplc="0409000F">
      <w:start w:val="1"/>
      <w:numFmt w:val="decimal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1660B"/>
    <w:rsid w:val="000638B2"/>
    <w:rsid w:val="00072DA7"/>
    <w:rsid w:val="00077B0C"/>
    <w:rsid w:val="00092131"/>
    <w:rsid w:val="000B7482"/>
    <w:rsid w:val="000E535B"/>
    <w:rsid w:val="000F1BE7"/>
    <w:rsid w:val="000F4EB8"/>
    <w:rsid w:val="000F57AC"/>
    <w:rsid w:val="0010729E"/>
    <w:rsid w:val="00110644"/>
    <w:rsid w:val="00110D86"/>
    <w:rsid w:val="001116A6"/>
    <w:rsid w:val="00113DFE"/>
    <w:rsid w:val="00122074"/>
    <w:rsid w:val="00164AAA"/>
    <w:rsid w:val="001868BA"/>
    <w:rsid w:val="00201EDD"/>
    <w:rsid w:val="00205294"/>
    <w:rsid w:val="002220A8"/>
    <w:rsid w:val="00232864"/>
    <w:rsid w:val="0026683A"/>
    <w:rsid w:val="00277CBC"/>
    <w:rsid w:val="00295D2B"/>
    <w:rsid w:val="002D006A"/>
    <w:rsid w:val="002E7516"/>
    <w:rsid w:val="00301744"/>
    <w:rsid w:val="00307FB9"/>
    <w:rsid w:val="00311232"/>
    <w:rsid w:val="0033678C"/>
    <w:rsid w:val="00346CB4"/>
    <w:rsid w:val="00352F74"/>
    <w:rsid w:val="003906B5"/>
    <w:rsid w:val="003958BB"/>
    <w:rsid w:val="00396042"/>
    <w:rsid w:val="003B13D9"/>
    <w:rsid w:val="003E5E67"/>
    <w:rsid w:val="0040352C"/>
    <w:rsid w:val="00410113"/>
    <w:rsid w:val="00412384"/>
    <w:rsid w:val="00453C92"/>
    <w:rsid w:val="00467E9E"/>
    <w:rsid w:val="004959C4"/>
    <w:rsid w:val="004C5517"/>
    <w:rsid w:val="004D72EE"/>
    <w:rsid w:val="004E20C1"/>
    <w:rsid w:val="004F26FF"/>
    <w:rsid w:val="0055367B"/>
    <w:rsid w:val="0058033A"/>
    <w:rsid w:val="00586244"/>
    <w:rsid w:val="005A219A"/>
    <w:rsid w:val="005E2ED6"/>
    <w:rsid w:val="005E40B1"/>
    <w:rsid w:val="005F25DB"/>
    <w:rsid w:val="00616C2B"/>
    <w:rsid w:val="00622501"/>
    <w:rsid w:val="00625BF3"/>
    <w:rsid w:val="006326E1"/>
    <w:rsid w:val="00636928"/>
    <w:rsid w:val="00670737"/>
    <w:rsid w:val="0067525D"/>
    <w:rsid w:val="006D7918"/>
    <w:rsid w:val="006F6E9E"/>
    <w:rsid w:val="00711BA3"/>
    <w:rsid w:val="0071344D"/>
    <w:rsid w:val="00733A87"/>
    <w:rsid w:val="00737922"/>
    <w:rsid w:val="007559F4"/>
    <w:rsid w:val="00770E42"/>
    <w:rsid w:val="00772E26"/>
    <w:rsid w:val="007C0815"/>
    <w:rsid w:val="007E0D41"/>
    <w:rsid w:val="007E2EAA"/>
    <w:rsid w:val="007E512E"/>
    <w:rsid w:val="007E5C42"/>
    <w:rsid w:val="007F763E"/>
    <w:rsid w:val="00812F39"/>
    <w:rsid w:val="00840CA5"/>
    <w:rsid w:val="008431A5"/>
    <w:rsid w:val="00845F67"/>
    <w:rsid w:val="008501FD"/>
    <w:rsid w:val="00861C0D"/>
    <w:rsid w:val="00880A68"/>
    <w:rsid w:val="00887FFC"/>
    <w:rsid w:val="00894984"/>
    <w:rsid w:val="008A0506"/>
    <w:rsid w:val="008A0B17"/>
    <w:rsid w:val="008B693B"/>
    <w:rsid w:val="008C4B08"/>
    <w:rsid w:val="00921371"/>
    <w:rsid w:val="00933027"/>
    <w:rsid w:val="00943009"/>
    <w:rsid w:val="00947322"/>
    <w:rsid w:val="009566F2"/>
    <w:rsid w:val="009757C4"/>
    <w:rsid w:val="00977028"/>
    <w:rsid w:val="009806A4"/>
    <w:rsid w:val="009B1150"/>
    <w:rsid w:val="009B5753"/>
    <w:rsid w:val="009C251B"/>
    <w:rsid w:val="009D4C6C"/>
    <w:rsid w:val="009E2598"/>
    <w:rsid w:val="009E360B"/>
    <w:rsid w:val="009E4095"/>
    <w:rsid w:val="00A03664"/>
    <w:rsid w:val="00A038E0"/>
    <w:rsid w:val="00A0791A"/>
    <w:rsid w:val="00A10D92"/>
    <w:rsid w:val="00A743D7"/>
    <w:rsid w:val="00A9156F"/>
    <w:rsid w:val="00AB221A"/>
    <w:rsid w:val="00AC625D"/>
    <w:rsid w:val="00B00969"/>
    <w:rsid w:val="00B04436"/>
    <w:rsid w:val="00B107FB"/>
    <w:rsid w:val="00B136D3"/>
    <w:rsid w:val="00B5158C"/>
    <w:rsid w:val="00B57E9F"/>
    <w:rsid w:val="00B6673C"/>
    <w:rsid w:val="00B730CD"/>
    <w:rsid w:val="00B97FC7"/>
    <w:rsid w:val="00BB0651"/>
    <w:rsid w:val="00BB2168"/>
    <w:rsid w:val="00BC2285"/>
    <w:rsid w:val="00BE74E0"/>
    <w:rsid w:val="00BF6237"/>
    <w:rsid w:val="00CC4CEE"/>
    <w:rsid w:val="00D03C38"/>
    <w:rsid w:val="00D047D7"/>
    <w:rsid w:val="00D1729A"/>
    <w:rsid w:val="00D24911"/>
    <w:rsid w:val="00D55B5A"/>
    <w:rsid w:val="00D6682A"/>
    <w:rsid w:val="00D73829"/>
    <w:rsid w:val="00DA6617"/>
    <w:rsid w:val="00DB1B1A"/>
    <w:rsid w:val="00DB24D1"/>
    <w:rsid w:val="00DC3D98"/>
    <w:rsid w:val="00E122DB"/>
    <w:rsid w:val="00E1507D"/>
    <w:rsid w:val="00E159CC"/>
    <w:rsid w:val="00E15D38"/>
    <w:rsid w:val="00E343EE"/>
    <w:rsid w:val="00E40ADD"/>
    <w:rsid w:val="00E45E41"/>
    <w:rsid w:val="00E74D3A"/>
    <w:rsid w:val="00E9429E"/>
    <w:rsid w:val="00E94EE7"/>
    <w:rsid w:val="00EA1B53"/>
    <w:rsid w:val="00EA7705"/>
    <w:rsid w:val="00ED04B8"/>
    <w:rsid w:val="00EF2CDD"/>
    <w:rsid w:val="00EF79C6"/>
    <w:rsid w:val="00F02F18"/>
    <w:rsid w:val="00F467F4"/>
    <w:rsid w:val="00F46AA4"/>
    <w:rsid w:val="00F620C8"/>
    <w:rsid w:val="00F679EF"/>
    <w:rsid w:val="00F87AA4"/>
    <w:rsid w:val="00FA1727"/>
    <w:rsid w:val="00FB5E91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b68c16"/>
    </o:shapedefaults>
    <o:shapelayout v:ext="edit">
      <o:idmap v:ext="edit" data="1"/>
    </o:shapelayout>
  </w:shapeDefaults>
  <w:decimalSymbol w:val="."/>
  <w:listSeparator w:val=","/>
  <w14:docId w14:val="0AD81DFB"/>
  <w15:docId w15:val="{9326CF9A-43DA-4366-87E2-34107265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paragraph" w:styleId="ListParagraph">
    <w:name w:val="List Paragraph"/>
    <w:basedOn w:val="Normal"/>
    <w:uiPriority w:val="34"/>
    <w:qFormat/>
    <w:rsid w:val="004C55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D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C625D"/>
  </w:style>
  <w:style w:type="character" w:styleId="UnresolvedMention">
    <w:name w:val="Unresolved Mention"/>
    <w:basedOn w:val="DefaultParagraphFont"/>
    <w:uiPriority w:val="99"/>
    <w:semiHidden/>
    <w:unhideWhenUsed/>
    <w:rsid w:val="00E7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.emory.edu/research-compliance/oric/documents1/SI_DrugAdverseEventAssessmentForm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.emory.edu/research-compliance/oric/documents1/fda_financial_disclosure_certification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r.emory.edu/research-compliance/oric/documents1/SI_INDIDE_RDCID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10151-F82A-48A8-85C5-EF1818E5E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82C11-A6FF-4CAB-9F78-C3E9D8A27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464DD-A4FF-48A9-AAFD-238EBD352AC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dfcd319-83fc-4f6f-9c6e-9b2edaa76c02"/>
    <ds:schemaRef ds:uri="http://schemas.openxmlformats.org/package/2006/metadata/core-properties"/>
    <ds:schemaRef ds:uri="17e25c60-b236-4840-b6e2-308a8d3f87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Huber, Margaret L</cp:lastModifiedBy>
  <cp:revision>2</cp:revision>
  <cp:lastPrinted>2014-08-14T18:16:00Z</cp:lastPrinted>
  <dcterms:created xsi:type="dcterms:W3CDTF">2021-10-18T20:15:00Z</dcterms:created>
  <dcterms:modified xsi:type="dcterms:W3CDTF">2021-10-18T20:15:00Z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